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C11CF" w14:textId="77777777" w:rsidR="00D8255B" w:rsidRDefault="00000000" w:rsidP="0010549E">
      <w:pPr>
        <w:shd w:val="clear" w:color="auto" w:fill="D9D9D9"/>
        <w:jc w:val="center"/>
        <w:rPr>
          <w:rFonts w:ascii="Arial Narrow" w:eastAsia="Arial Narrow" w:hAnsi="Arial Narrow" w:cs="Arial Narrow"/>
          <w:b/>
          <w:color w:val="000000"/>
          <w:sz w:val="40"/>
          <w:szCs w:val="40"/>
        </w:rPr>
      </w:pPr>
      <w:r>
        <w:rPr>
          <w:rFonts w:ascii="Arial Narrow" w:eastAsia="Arial Narrow" w:hAnsi="Arial Narrow" w:cs="Arial Narrow"/>
          <w:b/>
          <w:sz w:val="40"/>
          <w:szCs w:val="40"/>
        </w:rPr>
        <w:t>W</w:t>
      </w:r>
      <w:r>
        <w:rPr>
          <w:rFonts w:ascii="Arial Narrow" w:eastAsia="Arial Narrow" w:hAnsi="Arial Narrow" w:cs="Arial Narrow"/>
          <w:b/>
          <w:color w:val="000000"/>
          <w:sz w:val="40"/>
          <w:szCs w:val="40"/>
        </w:rPr>
        <w:t>orking with</w:t>
      </w:r>
      <w:r>
        <w:rPr>
          <w:rFonts w:ascii="Arial Narrow" w:eastAsia="Arial Narrow" w:hAnsi="Arial Narrow" w:cs="Arial Narrow"/>
          <w:b/>
          <w:sz w:val="40"/>
          <w:szCs w:val="40"/>
        </w:rPr>
        <w:t xml:space="preserve"> Students</w:t>
      </w:r>
      <w:r>
        <w:rPr>
          <w:rFonts w:ascii="Arial Narrow" w:eastAsia="Arial Narrow" w:hAnsi="Arial Narrow" w:cs="Arial Narrow"/>
          <w:b/>
          <w:color w:val="000000"/>
          <w:sz w:val="40"/>
          <w:szCs w:val="40"/>
        </w:rPr>
        <w:t xml:space="preserve"> with </w:t>
      </w:r>
      <w:r>
        <w:rPr>
          <w:rFonts w:ascii="Arial Narrow" w:eastAsia="Arial Narrow" w:hAnsi="Arial Narrow" w:cs="Arial Narrow"/>
          <w:b/>
          <w:sz w:val="40"/>
          <w:szCs w:val="40"/>
        </w:rPr>
        <w:t>S</w:t>
      </w:r>
      <w:r>
        <w:rPr>
          <w:rFonts w:ascii="Arial Narrow" w:eastAsia="Arial Narrow" w:hAnsi="Arial Narrow" w:cs="Arial Narrow"/>
          <w:b/>
          <w:color w:val="000000"/>
          <w:sz w:val="40"/>
          <w:szCs w:val="40"/>
        </w:rPr>
        <w:t xml:space="preserve">pecial </w:t>
      </w:r>
      <w:r>
        <w:rPr>
          <w:rFonts w:ascii="Arial Narrow" w:eastAsia="Arial Narrow" w:hAnsi="Arial Narrow" w:cs="Arial Narrow"/>
          <w:b/>
          <w:sz w:val="40"/>
          <w:szCs w:val="40"/>
        </w:rPr>
        <w:t>N</w:t>
      </w:r>
      <w:r>
        <w:rPr>
          <w:rFonts w:ascii="Arial Narrow" w:eastAsia="Arial Narrow" w:hAnsi="Arial Narrow" w:cs="Arial Narrow"/>
          <w:b/>
          <w:color w:val="000000"/>
          <w:sz w:val="40"/>
          <w:szCs w:val="40"/>
        </w:rPr>
        <w:t>eeds</w:t>
      </w:r>
    </w:p>
    <w:p w14:paraId="6C542DE7" w14:textId="77777777" w:rsidR="00D8255B" w:rsidRDefault="00000000">
      <w:pPr>
        <w:shd w:val="clear" w:color="auto" w:fill="D9D9D9"/>
        <w:jc w:val="center"/>
        <w:rPr>
          <w:rFonts w:ascii="Arial Narrow" w:eastAsia="Arial Narrow" w:hAnsi="Arial Narrow" w:cs="Arial Narrow"/>
          <w:b/>
          <w:sz w:val="40"/>
          <w:szCs w:val="40"/>
        </w:rPr>
      </w:pPr>
      <w:r>
        <w:rPr>
          <w:rFonts w:ascii="Arial Narrow" w:eastAsia="Arial Narrow" w:hAnsi="Arial Narrow" w:cs="Arial Narrow"/>
          <w:b/>
          <w:sz w:val="40"/>
          <w:szCs w:val="40"/>
        </w:rPr>
        <w:t>Part 1: Overview and Theology</w:t>
      </w:r>
    </w:p>
    <w:p w14:paraId="7471F2D9" w14:textId="77777777" w:rsidR="00D8255B" w:rsidRDefault="00000000">
      <w:pPr>
        <w:shd w:val="clear" w:color="auto" w:fill="D9D9D9"/>
        <w:jc w:val="center"/>
        <w:rPr>
          <w:rFonts w:ascii="Arial Narrow" w:eastAsia="Arial Narrow" w:hAnsi="Arial Narrow" w:cs="Arial Narrow"/>
        </w:rPr>
      </w:pPr>
      <w:r>
        <w:rPr>
          <w:rFonts w:ascii="Arial Narrow" w:eastAsia="Arial Narrow" w:hAnsi="Arial Narrow" w:cs="Arial Narrow"/>
          <w:b/>
          <w:color w:val="000000"/>
          <w:sz w:val="28"/>
          <w:szCs w:val="28"/>
        </w:rPr>
        <w:t>Toolbox II</w:t>
      </w:r>
    </w:p>
    <w:p w14:paraId="527E5974" w14:textId="77777777" w:rsidR="00D8255B" w:rsidRDefault="00D8255B">
      <w:pPr>
        <w:rPr>
          <w:rFonts w:ascii="Arial Narrow" w:eastAsia="Arial Narrow" w:hAnsi="Arial Narrow" w:cs="Arial Narrow"/>
        </w:rPr>
      </w:pPr>
    </w:p>
    <w:p w14:paraId="543AA343" w14:textId="77777777" w:rsidR="00D8255B" w:rsidRDefault="00000000">
      <w:pPr>
        <w:rPr>
          <w:rFonts w:ascii="Arial Narrow" w:eastAsia="Arial Narrow" w:hAnsi="Arial Narrow" w:cs="Arial Narrow"/>
        </w:rPr>
      </w:pPr>
      <w:r>
        <w:rPr>
          <w:rFonts w:ascii="Arial Narrow" w:eastAsia="Arial Narrow" w:hAnsi="Arial Narrow" w:cs="Arial Narrow"/>
          <w:b/>
          <w:color w:val="000000"/>
        </w:rPr>
        <w:t>Suggested Session Length:</w:t>
      </w:r>
      <w:r>
        <w:rPr>
          <w:rFonts w:ascii="Arial Narrow" w:eastAsia="Arial Narrow" w:hAnsi="Arial Narrow" w:cs="Arial Narrow"/>
          <w:b/>
        </w:rPr>
        <w:t xml:space="preserve"> </w:t>
      </w:r>
      <w:r>
        <w:rPr>
          <w:rFonts w:ascii="Arial Narrow" w:eastAsia="Arial Narrow" w:hAnsi="Arial Narrow" w:cs="Arial Narrow"/>
        </w:rPr>
        <w:t>45</w:t>
      </w:r>
      <w:r>
        <w:rPr>
          <w:rFonts w:ascii="Arial Narrow" w:eastAsia="Arial Narrow" w:hAnsi="Arial Narrow" w:cs="Arial Narrow"/>
          <w:color w:val="000000"/>
        </w:rPr>
        <w:t xml:space="preserve"> minutes</w:t>
      </w:r>
    </w:p>
    <w:p w14:paraId="68961F4C" w14:textId="77777777" w:rsidR="00D8255B" w:rsidRDefault="00000000">
      <w:pPr>
        <w:rPr>
          <w:rFonts w:ascii="Arial Narrow" w:eastAsia="Arial Narrow" w:hAnsi="Arial Narrow" w:cs="Arial Narrow"/>
        </w:rPr>
      </w:pPr>
      <w:r>
        <w:rPr>
          <w:rFonts w:ascii="Arial Narrow" w:eastAsia="Arial Narrow" w:hAnsi="Arial Narrow" w:cs="Arial Narrow"/>
          <w:b/>
          <w:color w:val="000000"/>
        </w:rPr>
        <w:t xml:space="preserve">PowerPoint Available: </w:t>
      </w:r>
      <w:r>
        <w:rPr>
          <w:rFonts w:ascii="Arial Narrow" w:eastAsia="Arial Narrow" w:hAnsi="Arial Narrow" w:cs="Arial Narrow"/>
          <w:color w:val="000000"/>
        </w:rPr>
        <w:t>“Toolbox II – Working with Students with Special Needs (Part 1)”</w:t>
      </w:r>
    </w:p>
    <w:p w14:paraId="623B9E45" w14:textId="77777777" w:rsidR="00D8255B" w:rsidRDefault="00000000">
      <w:pPr>
        <w:rPr>
          <w:rFonts w:ascii="Arial Narrow" w:eastAsia="Arial Narrow" w:hAnsi="Arial Narrow" w:cs="Arial Narrow"/>
        </w:rPr>
      </w:pPr>
      <w:r>
        <w:rPr>
          <w:rFonts w:ascii="Arial Narrow" w:eastAsia="Arial Narrow" w:hAnsi="Arial Narrow" w:cs="Arial Narrow"/>
          <w:b/>
          <w:color w:val="000000"/>
        </w:rPr>
        <w:t xml:space="preserve">Audience: </w:t>
      </w:r>
      <w:r>
        <w:rPr>
          <w:rFonts w:ascii="Arial Narrow" w:eastAsia="Arial Narrow" w:hAnsi="Arial Narrow" w:cs="Arial Narrow"/>
          <w:color w:val="000000"/>
        </w:rPr>
        <w:t>Directors and other DL leaders</w:t>
      </w:r>
    </w:p>
    <w:p w14:paraId="243399FB" w14:textId="77777777" w:rsidR="00D8255B" w:rsidRDefault="00000000">
      <w:pPr>
        <w:rPr>
          <w:rFonts w:ascii="Arial Narrow" w:eastAsia="Arial Narrow" w:hAnsi="Arial Narrow" w:cs="Arial Narrow"/>
          <w:i/>
          <w:color w:val="FF0000"/>
        </w:rPr>
      </w:pPr>
      <w:r>
        <w:rPr>
          <w:rFonts w:ascii="Arial Narrow" w:eastAsia="Arial Narrow" w:hAnsi="Arial Narrow" w:cs="Arial Narrow"/>
          <w:b/>
          <w:color w:val="000000"/>
        </w:rPr>
        <w:t xml:space="preserve">General Topic: </w:t>
      </w:r>
      <w:r>
        <w:rPr>
          <w:rFonts w:ascii="Arial Narrow" w:eastAsia="Arial Narrow" w:hAnsi="Arial Narrow" w:cs="Arial Narrow"/>
        </w:rPr>
        <w:t>Why we love and serve students with special needs in Discovery Land.</w:t>
      </w:r>
    </w:p>
    <w:p w14:paraId="6AA6EEA6" w14:textId="77777777" w:rsidR="00D8255B" w:rsidRDefault="00D8255B">
      <w:pPr>
        <w:rPr>
          <w:rFonts w:ascii="Arial Narrow" w:eastAsia="Arial Narrow" w:hAnsi="Arial Narrow" w:cs="Arial Narrow"/>
        </w:rPr>
      </w:pPr>
    </w:p>
    <w:p w14:paraId="211E468D" w14:textId="77777777" w:rsidR="00D8255B" w:rsidRDefault="00000000">
      <w:pPr>
        <w:rPr>
          <w:rFonts w:ascii="Arial Narrow" w:eastAsia="Arial Narrow" w:hAnsi="Arial Narrow" w:cs="Arial Narrow"/>
          <w:b/>
        </w:rPr>
      </w:pPr>
      <w:r>
        <w:rPr>
          <w:rFonts w:ascii="Arial Narrow" w:eastAsia="Arial Narrow" w:hAnsi="Arial Narrow" w:cs="Arial Narrow"/>
          <w:b/>
        </w:rPr>
        <w:t>Additional Resources needed for this training:</w:t>
      </w:r>
    </w:p>
    <w:p w14:paraId="21854672" w14:textId="77777777" w:rsidR="00D8255B" w:rsidRDefault="00000000">
      <w:pPr>
        <w:numPr>
          <w:ilvl w:val="0"/>
          <w:numId w:val="3"/>
        </w:numPr>
        <w:rPr>
          <w:rFonts w:ascii="Arial Narrow" w:eastAsia="Arial Narrow" w:hAnsi="Arial Narrow" w:cs="Arial Narrow"/>
        </w:rPr>
      </w:pPr>
      <w:r>
        <w:rPr>
          <w:rFonts w:ascii="Arial Narrow" w:eastAsia="Arial Narrow" w:hAnsi="Arial Narrow" w:cs="Arial Narrow"/>
        </w:rPr>
        <w:t>Planning Worksheet: Take Inventory (one per participant) (resource included)</w:t>
      </w:r>
    </w:p>
    <w:p w14:paraId="10EC583C" w14:textId="77777777" w:rsidR="00D8255B" w:rsidRDefault="00000000">
      <w:pPr>
        <w:numPr>
          <w:ilvl w:val="0"/>
          <w:numId w:val="3"/>
        </w:numPr>
        <w:rPr>
          <w:rFonts w:ascii="Arial Narrow" w:eastAsia="Arial Narrow" w:hAnsi="Arial Narrow" w:cs="Arial Narrow"/>
        </w:rPr>
      </w:pPr>
      <w:r>
        <w:rPr>
          <w:rFonts w:ascii="Arial Narrow" w:eastAsia="Arial Narrow" w:hAnsi="Arial Narrow" w:cs="Arial Narrow"/>
        </w:rPr>
        <w:t>Whiteboard or large piece of paper</w:t>
      </w:r>
    </w:p>
    <w:p w14:paraId="5601C0F3" w14:textId="77777777" w:rsidR="00D8255B" w:rsidRDefault="00000000">
      <w:pPr>
        <w:numPr>
          <w:ilvl w:val="0"/>
          <w:numId w:val="3"/>
        </w:numPr>
        <w:rPr>
          <w:rFonts w:ascii="Arial Narrow" w:eastAsia="Arial Narrow" w:hAnsi="Arial Narrow" w:cs="Arial Narrow"/>
        </w:rPr>
      </w:pPr>
      <w:r>
        <w:rPr>
          <w:rFonts w:ascii="Arial Narrow" w:eastAsia="Arial Narrow" w:hAnsi="Arial Narrow" w:cs="Arial Narrow"/>
        </w:rPr>
        <w:t>Dry erase markers or markers</w:t>
      </w:r>
    </w:p>
    <w:p w14:paraId="1C540B3D" w14:textId="77777777" w:rsidR="00D8255B" w:rsidRDefault="00000000">
      <w:pPr>
        <w:numPr>
          <w:ilvl w:val="0"/>
          <w:numId w:val="3"/>
        </w:numPr>
        <w:rPr>
          <w:rFonts w:ascii="Arial Narrow" w:eastAsia="Arial Narrow" w:hAnsi="Arial Narrow" w:cs="Arial Narrow"/>
        </w:rPr>
      </w:pPr>
      <w:r>
        <w:rPr>
          <w:rFonts w:ascii="Arial Narrow" w:eastAsia="Arial Narrow" w:hAnsi="Arial Narrow" w:cs="Arial Narrow"/>
        </w:rPr>
        <w:t>Writing utensils (one per participant)</w:t>
      </w:r>
    </w:p>
    <w:p w14:paraId="5F3FD848" w14:textId="77777777" w:rsidR="00D8255B" w:rsidRDefault="00D8255B">
      <w:pPr>
        <w:rPr>
          <w:rFonts w:ascii="Arial Narrow" w:eastAsia="Arial Narrow" w:hAnsi="Arial Narrow" w:cs="Arial Narrow"/>
        </w:rPr>
      </w:pPr>
    </w:p>
    <w:p w14:paraId="2F593A0B" w14:textId="77777777" w:rsidR="00D8255B" w:rsidRDefault="00000000">
      <w:pPr>
        <w:rPr>
          <w:rFonts w:ascii="Arial Narrow" w:eastAsia="Arial Narrow" w:hAnsi="Arial Narrow" w:cs="Arial Narrow"/>
          <w:sz w:val="28"/>
          <w:szCs w:val="28"/>
        </w:rPr>
      </w:pPr>
      <w:r>
        <w:rPr>
          <w:rFonts w:ascii="Arial Narrow" w:eastAsia="Arial Narrow" w:hAnsi="Arial Narrow" w:cs="Arial Narrow"/>
          <w:b/>
          <w:sz w:val="28"/>
          <w:szCs w:val="28"/>
          <w:u w:val="single"/>
        </w:rPr>
        <w:t>Slide 1: Welcome</w:t>
      </w:r>
    </w:p>
    <w:p w14:paraId="0D148374" w14:textId="77777777" w:rsidR="00D8255B" w:rsidRDefault="00000000">
      <w:pPr>
        <w:rPr>
          <w:rFonts w:ascii="Arial Narrow" w:eastAsia="Arial Narrow" w:hAnsi="Arial Narrow" w:cs="Arial Narrow"/>
          <w:i/>
        </w:rPr>
      </w:pPr>
      <w:r>
        <w:rPr>
          <w:rFonts w:ascii="Arial Narrow" w:eastAsia="Arial Narrow" w:hAnsi="Arial Narrow" w:cs="Arial Narrow"/>
          <w:i/>
        </w:rPr>
        <w:t>Welcome participants to the training, “Working with Students with Special Needs”. Explain that this session is going to cover an overview of ministering to children with special needs. Part 2 of this training will cover more detailed techniques and adaptations.</w:t>
      </w:r>
    </w:p>
    <w:p w14:paraId="6703A93E" w14:textId="77777777" w:rsidR="00D8255B" w:rsidRDefault="00D8255B">
      <w:pPr>
        <w:rPr>
          <w:rFonts w:ascii="Arial Narrow" w:eastAsia="Arial Narrow" w:hAnsi="Arial Narrow" w:cs="Arial Narrow"/>
          <w:i/>
        </w:rPr>
      </w:pPr>
    </w:p>
    <w:p w14:paraId="1280A0E5" w14:textId="77777777" w:rsidR="00D8255B" w:rsidRDefault="00000000">
      <w:pPr>
        <w:rPr>
          <w:rFonts w:ascii="Arial Narrow" w:eastAsia="Arial Narrow" w:hAnsi="Arial Narrow" w:cs="Arial Narrow"/>
          <w:b/>
          <w:sz w:val="28"/>
          <w:szCs w:val="28"/>
          <w:u w:val="single"/>
        </w:rPr>
      </w:pPr>
      <w:r>
        <w:rPr>
          <w:rFonts w:ascii="Arial Narrow" w:eastAsia="Arial Narrow" w:hAnsi="Arial Narrow" w:cs="Arial Narrow"/>
          <w:b/>
          <w:sz w:val="28"/>
          <w:szCs w:val="28"/>
          <w:u w:val="single"/>
        </w:rPr>
        <w:t>Slide 2: Our Mission Field</w:t>
      </w:r>
    </w:p>
    <w:p w14:paraId="6BA91DD9" w14:textId="77777777" w:rsidR="00D8255B" w:rsidRDefault="00000000">
      <w:pPr>
        <w:rPr>
          <w:rFonts w:ascii="Arial Narrow" w:eastAsia="Arial Narrow" w:hAnsi="Arial Narrow" w:cs="Arial Narrow"/>
          <w:i/>
        </w:rPr>
      </w:pPr>
      <w:r>
        <w:rPr>
          <w:rFonts w:ascii="Arial Narrow" w:eastAsia="Arial Narrow" w:hAnsi="Arial Narrow" w:cs="Arial Narrow"/>
          <w:i/>
        </w:rPr>
        <w:t>Share the following quote from Lamar Hardwick:</w:t>
      </w:r>
    </w:p>
    <w:p w14:paraId="51EAF190" w14:textId="77777777" w:rsidR="00D8255B" w:rsidRDefault="00000000">
      <w:pPr>
        <w:rPr>
          <w:rFonts w:ascii="Arial Narrow" w:eastAsia="Arial Narrow" w:hAnsi="Arial Narrow" w:cs="Arial Narrow"/>
        </w:rPr>
      </w:pPr>
      <w:r>
        <w:rPr>
          <w:rFonts w:ascii="Arial Narrow" w:eastAsia="Arial Narrow" w:hAnsi="Arial Narrow" w:cs="Arial Narrow"/>
        </w:rPr>
        <w:t>“At about twenty percent of the population, the disability community is the largest minority group in the world.”</w:t>
      </w:r>
      <w:r>
        <w:rPr>
          <w:rFonts w:ascii="Arial Narrow" w:eastAsia="Arial Narrow" w:hAnsi="Arial Narrow" w:cs="Arial Narrow"/>
          <w:vertAlign w:val="superscript"/>
        </w:rPr>
        <w:footnoteReference w:id="1"/>
      </w:r>
      <w:r>
        <w:rPr>
          <w:rFonts w:ascii="Arial Narrow" w:eastAsia="Arial Narrow" w:hAnsi="Arial Narrow" w:cs="Arial Narrow"/>
        </w:rPr>
        <w:t xml:space="preserve"> </w:t>
      </w:r>
    </w:p>
    <w:p w14:paraId="3D41F229" w14:textId="77777777" w:rsidR="00D8255B" w:rsidRDefault="00D8255B">
      <w:pPr>
        <w:rPr>
          <w:rFonts w:ascii="Arial Narrow" w:eastAsia="Arial Narrow" w:hAnsi="Arial Narrow" w:cs="Arial Narrow"/>
        </w:rPr>
      </w:pPr>
    </w:p>
    <w:p w14:paraId="25F3E85C" w14:textId="77777777" w:rsidR="00D8255B" w:rsidRDefault="00000000">
      <w:pPr>
        <w:rPr>
          <w:rFonts w:ascii="Arial Narrow" w:eastAsia="Arial Narrow" w:hAnsi="Arial Narrow" w:cs="Arial Narrow"/>
        </w:rPr>
      </w:pPr>
      <w:r>
        <w:rPr>
          <w:rFonts w:ascii="Arial Narrow" w:eastAsia="Arial Narrow" w:hAnsi="Arial Narrow" w:cs="Arial Narrow"/>
        </w:rPr>
        <w:t>If people with disabilities make up 20% of the population, we will certainly encounter children with special needs in our ministry. Before we dig into how to serve these children well, we need to establish WHY we should work hard to include them in our children’s ministry.</w:t>
      </w:r>
    </w:p>
    <w:p w14:paraId="1925E69E" w14:textId="77777777" w:rsidR="00D8255B" w:rsidRDefault="00D8255B">
      <w:pPr>
        <w:rPr>
          <w:rFonts w:ascii="Arial Narrow" w:eastAsia="Arial Narrow" w:hAnsi="Arial Narrow" w:cs="Arial Narrow"/>
          <w:b/>
          <w:u w:val="single"/>
        </w:rPr>
      </w:pPr>
    </w:p>
    <w:p w14:paraId="5E0D0307" w14:textId="77777777" w:rsidR="00D8255B" w:rsidRDefault="00000000">
      <w:pPr>
        <w:rPr>
          <w:rFonts w:ascii="Arial Narrow" w:eastAsia="Arial Narrow" w:hAnsi="Arial Narrow" w:cs="Arial Narrow"/>
        </w:rPr>
      </w:pPr>
      <w:r>
        <w:rPr>
          <w:rFonts w:ascii="Arial Narrow" w:eastAsia="Arial Narrow" w:hAnsi="Arial Narrow" w:cs="Arial Narrow"/>
          <w:b/>
          <w:sz w:val="28"/>
          <w:szCs w:val="28"/>
          <w:u w:val="single"/>
        </w:rPr>
        <w:t>Slide 3: Theology and Disability: Creation</w:t>
      </w:r>
    </w:p>
    <w:p w14:paraId="343A1642" w14:textId="77777777" w:rsidR="00D8255B" w:rsidRDefault="00000000">
      <w:pPr>
        <w:rPr>
          <w:rFonts w:ascii="Arial Narrow" w:eastAsia="Arial Narrow" w:hAnsi="Arial Narrow" w:cs="Arial Narrow"/>
          <w:i/>
        </w:rPr>
      </w:pPr>
      <w:r>
        <w:rPr>
          <w:rFonts w:ascii="Arial Narrow" w:eastAsia="Arial Narrow" w:hAnsi="Arial Narrow" w:cs="Arial Narrow"/>
          <w:i/>
        </w:rPr>
        <w:t>Read Psalm 139:13.</w:t>
      </w:r>
    </w:p>
    <w:p w14:paraId="3374BF57" w14:textId="77777777" w:rsidR="00D8255B" w:rsidRDefault="00000000">
      <w:pPr>
        <w:rPr>
          <w:rFonts w:ascii="Arial Narrow" w:eastAsia="Arial Narrow" w:hAnsi="Arial Narrow" w:cs="Arial Narrow"/>
        </w:rPr>
      </w:pPr>
      <w:r>
        <w:rPr>
          <w:rFonts w:ascii="Arial Narrow" w:eastAsia="Arial Narrow" w:hAnsi="Arial Narrow" w:cs="Arial Narrow"/>
        </w:rPr>
        <w:t>When we study Scripture, we see that God has created each person with intention and love. This includes people with disabilities. Consider this quote by Emily Colson:</w:t>
      </w:r>
    </w:p>
    <w:p w14:paraId="20DD2C86" w14:textId="77777777" w:rsidR="00D8255B" w:rsidRDefault="00D8255B">
      <w:pPr>
        <w:rPr>
          <w:rFonts w:ascii="Arial Narrow" w:eastAsia="Arial Narrow" w:hAnsi="Arial Narrow" w:cs="Arial Narrow"/>
        </w:rPr>
      </w:pPr>
    </w:p>
    <w:p w14:paraId="6001C1D5" w14:textId="77777777" w:rsidR="00D8255B" w:rsidRDefault="00000000">
      <w:pPr>
        <w:rPr>
          <w:rFonts w:ascii="Arial Narrow" w:eastAsia="Arial Narrow" w:hAnsi="Arial Narrow" w:cs="Arial Narrow"/>
        </w:rPr>
      </w:pPr>
      <w:r>
        <w:rPr>
          <w:rFonts w:ascii="Arial Narrow" w:eastAsia="Arial Narrow" w:hAnsi="Arial Narrow" w:cs="Arial Narrow"/>
        </w:rPr>
        <w:t>“First Corinthians tells us that God has arranged the parts of the church body, every one of them, just as He wanted them to be, and ‘the parts of the body that seem to be weaker are indispensable’</w:t>
      </w:r>
    </w:p>
    <w:p w14:paraId="3E75E836" w14:textId="77777777" w:rsidR="00D8255B" w:rsidRDefault="00000000">
      <w:pPr>
        <w:rPr>
          <w:rFonts w:ascii="Arial Narrow" w:eastAsia="Arial Narrow" w:hAnsi="Arial Narrow" w:cs="Arial Narrow"/>
        </w:rPr>
      </w:pPr>
      <w:r>
        <w:rPr>
          <w:rFonts w:ascii="Arial Narrow" w:eastAsia="Arial Narrow" w:hAnsi="Arial Narrow" w:cs="Arial Narrow"/>
        </w:rPr>
        <w:t>(1 Corinthians 12:22). God places value in every life, and He calls His church to affirm that value.”</w:t>
      </w:r>
      <w:r>
        <w:rPr>
          <w:rFonts w:ascii="Arial Narrow" w:eastAsia="Arial Narrow" w:hAnsi="Arial Narrow" w:cs="Arial Narrow"/>
          <w:vertAlign w:val="superscript"/>
        </w:rPr>
        <w:footnoteReference w:id="2"/>
      </w:r>
      <w:r>
        <w:rPr>
          <w:rFonts w:ascii="Arial Narrow" w:eastAsia="Arial Narrow" w:hAnsi="Arial Narrow" w:cs="Arial Narrow"/>
        </w:rPr>
        <w:t xml:space="preserve"> </w:t>
      </w:r>
    </w:p>
    <w:p w14:paraId="4C5A45AB" w14:textId="77777777" w:rsidR="00D8255B" w:rsidRDefault="00D8255B">
      <w:pPr>
        <w:rPr>
          <w:rFonts w:ascii="Arial Narrow" w:eastAsia="Arial Narrow" w:hAnsi="Arial Narrow" w:cs="Arial Narrow"/>
        </w:rPr>
      </w:pPr>
    </w:p>
    <w:p w14:paraId="3F6D3941" w14:textId="77777777" w:rsidR="00097019" w:rsidRDefault="00097019">
      <w:pPr>
        <w:rPr>
          <w:rFonts w:ascii="Arial Narrow" w:eastAsia="Arial Narrow" w:hAnsi="Arial Narrow" w:cs="Arial Narrow"/>
          <w:b/>
          <w:sz w:val="28"/>
          <w:szCs w:val="28"/>
          <w:u w:val="single"/>
        </w:rPr>
      </w:pPr>
    </w:p>
    <w:p w14:paraId="3E2F9A19" w14:textId="1953D05D" w:rsidR="00D8255B" w:rsidRDefault="00000000">
      <w:pPr>
        <w:rPr>
          <w:rFonts w:ascii="Arial Narrow" w:eastAsia="Arial Narrow" w:hAnsi="Arial Narrow" w:cs="Arial Narrow"/>
          <w:sz w:val="28"/>
          <w:szCs w:val="28"/>
        </w:rPr>
      </w:pPr>
      <w:r>
        <w:rPr>
          <w:rFonts w:ascii="Arial Narrow" w:eastAsia="Arial Narrow" w:hAnsi="Arial Narrow" w:cs="Arial Narrow"/>
          <w:b/>
          <w:sz w:val="28"/>
          <w:szCs w:val="28"/>
          <w:u w:val="single"/>
        </w:rPr>
        <w:lastRenderedPageBreak/>
        <w:t>Slide 4: Theology and Disability: Old Testament</w:t>
      </w:r>
    </w:p>
    <w:p w14:paraId="433776EA" w14:textId="77777777" w:rsidR="00D8255B" w:rsidRDefault="00000000">
      <w:pPr>
        <w:rPr>
          <w:rFonts w:ascii="Arial Narrow" w:eastAsia="Arial Narrow" w:hAnsi="Arial Narrow" w:cs="Arial Narrow"/>
          <w:i/>
        </w:rPr>
      </w:pPr>
      <w:r>
        <w:rPr>
          <w:rFonts w:ascii="Arial Narrow" w:eastAsia="Arial Narrow" w:hAnsi="Arial Narrow" w:cs="Arial Narrow"/>
          <w:i/>
        </w:rPr>
        <w:t>Read Leviticus 19:14.</w:t>
      </w:r>
    </w:p>
    <w:p w14:paraId="41D9D3F0" w14:textId="77777777" w:rsidR="00D8255B" w:rsidRDefault="00000000">
      <w:pPr>
        <w:rPr>
          <w:rFonts w:ascii="Arial Narrow" w:eastAsia="Arial Narrow" w:hAnsi="Arial Narrow" w:cs="Arial Narrow"/>
        </w:rPr>
      </w:pPr>
      <w:r>
        <w:rPr>
          <w:rFonts w:ascii="Arial Narrow" w:eastAsia="Arial Narrow" w:hAnsi="Arial Narrow" w:cs="Arial Narrow"/>
        </w:rPr>
        <w:t>When we look at the Law, we see that honoring those with disabilities is a priority to God. Let’s look at an example from the Old Testament: David and Mephibosheth.</w:t>
      </w:r>
    </w:p>
    <w:p w14:paraId="5CA46B5D" w14:textId="77777777" w:rsidR="00D8255B" w:rsidRDefault="00D8255B">
      <w:pPr>
        <w:rPr>
          <w:rFonts w:ascii="Arial Narrow" w:eastAsia="Arial Narrow" w:hAnsi="Arial Narrow" w:cs="Arial Narrow"/>
          <w:i/>
        </w:rPr>
      </w:pPr>
    </w:p>
    <w:p w14:paraId="2AB7AC13" w14:textId="77777777" w:rsidR="00D8255B" w:rsidRDefault="00000000">
      <w:pPr>
        <w:rPr>
          <w:rFonts w:ascii="Arial Narrow" w:eastAsia="Arial Narrow" w:hAnsi="Arial Narrow" w:cs="Arial Narrow"/>
        </w:rPr>
      </w:pPr>
      <w:r>
        <w:rPr>
          <w:rFonts w:ascii="Arial Narrow" w:eastAsia="Arial Narrow" w:hAnsi="Arial Narrow" w:cs="Arial Narrow"/>
          <w:i/>
        </w:rPr>
        <w:t>Read</w:t>
      </w:r>
      <w:r>
        <w:rPr>
          <w:rFonts w:ascii="Arial Narrow" w:eastAsia="Arial Narrow" w:hAnsi="Arial Narrow" w:cs="Arial Narrow"/>
        </w:rPr>
        <w:t xml:space="preserve"> </w:t>
      </w:r>
      <w:r>
        <w:rPr>
          <w:rFonts w:ascii="Arial Narrow" w:eastAsia="Arial Narrow" w:hAnsi="Arial Narrow" w:cs="Arial Narrow"/>
          <w:i/>
        </w:rPr>
        <w:t>2 Samuel 9:1-13.</w:t>
      </w:r>
    </w:p>
    <w:p w14:paraId="63510DD9" w14:textId="77777777" w:rsidR="00D8255B" w:rsidRDefault="00000000">
      <w:pPr>
        <w:rPr>
          <w:rFonts w:ascii="Arial Narrow" w:eastAsia="Arial Narrow" w:hAnsi="Arial Narrow" w:cs="Arial Narrow"/>
          <w:i/>
          <w:color w:val="FF0000"/>
        </w:rPr>
      </w:pPr>
      <w:r>
        <w:rPr>
          <w:rFonts w:ascii="Arial Narrow" w:eastAsia="Arial Narrow" w:hAnsi="Arial Narrow" w:cs="Arial Narrow"/>
        </w:rPr>
        <w:t xml:space="preserve">When David became king of Israel, he kept his promise to Jonathan by honoring Jonathan’s son, Mephibosheth, who couldn’t walk because of a disability. In order to make sure he would always be taken care </w:t>
      </w:r>
      <w:proofErr w:type="gramStart"/>
      <w:r>
        <w:rPr>
          <w:rFonts w:ascii="Arial Narrow" w:eastAsia="Arial Narrow" w:hAnsi="Arial Narrow" w:cs="Arial Narrow"/>
        </w:rPr>
        <w:t>of,</w:t>
      </w:r>
      <w:proofErr w:type="gramEnd"/>
      <w:r>
        <w:rPr>
          <w:rFonts w:ascii="Arial Narrow" w:eastAsia="Arial Narrow" w:hAnsi="Arial Narrow" w:cs="Arial Narrow"/>
        </w:rPr>
        <w:t xml:space="preserve"> David gave him everything that had belonged to Saul. David also showed great honor to Mephibosheth by inviting him to eat at his table. At this time in history, it was common that a ruler would kill all relatives of the previous king, to eliminate any threat to the throne. With two lame feet, Mephibosheth would have been an easy target. Instead, David chose to honor him.</w:t>
      </w:r>
    </w:p>
    <w:p w14:paraId="378D1978" w14:textId="77777777" w:rsidR="00D8255B" w:rsidRDefault="00D8255B">
      <w:pPr>
        <w:rPr>
          <w:rFonts w:ascii="Arial Narrow" w:eastAsia="Arial Narrow" w:hAnsi="Arial Narrow" w:cs="Arial Narrow"/>
        </w:rPr>
      </w:pPr>
    </w:p>
    <w:p w14:paraId="3B16F00E" w14:textId="77777777" w:rsidR="00D8255B" w:rsidRDefault="00000000">
      <w:pPr>
        <w:rPr>
          <w:rFonts w:ascii="Arial Narrow" w:eastAsia="Arial Narrow" w:hAnsi="Arial Narrow" w:cs="Arial Narrow"/>
          <w:sz w:val="28"/>
          <w:szCs w:val="28"/>
        </w:rPr>
      </w:pPr>
      <w:r>
        <w:rPr>
          <w:rFonts w:ascii="Arial Narrow" w:eastAsia="Arial Narrow" w:hAnsi="Arial Narrow" w:cs="Arial Narrow"/>
          <w:b/>
          <w:sz w:val="28"/>
          <w:szCs w:val="28"/>
          <w:u w:val="single"/>
        </w:rPr>
        <w:t>Slide 5: Theology and Disability: New Testament</w:t>
      </w:r>
    </w:p>
    <w:p w14:paraId="7A040C4B" w14:textId="77777777" w:rsidR="00D8255B" w:rsidRDefault="00000000">
      <w:pPr>
        <w:rPr>
          <w:rFonts w:ascii="Arial Narrow" w:eastAsia="Arial Narrow" w:hAnsi="Arial Narrow" w:cs="Arial Narrow"/>
        </w:rPr>
      </w:pPr>
      <w:r>
        <w:rPr>
          <w:rFonts w:ascii="Arial Narrow" w:eastAsia="Arial Narrow" w:hAnsi="Arial Narrow" w:cs="Arial Narrow"/>
        </w:rPr>
        <w:t>Jesus spent much of His earthly ministry honoring and caring for those with disabilities. Kathy McReynolds puts it this way:</w:t>
      </w:r>
    </w:p>
    <w:p w14:paraId="085896D4" w14:textId="77777777" w:rsidR="00D8255B" w:rsidRDefault="00D8255B">
      <w:pPr>
        <w:rPr>
          <w:rFonts w:ascii="Arial Narrow" w:eastAsia="Arial Narrow" w:hAnsi="Arial Narrow" w:cs="Arial Narrow"/>
        </w:rPr>
      </w:pPr>
    </w:p>
    <w:p w14:paraId="499F06FA" w14:textId="77777777" w:rsidR="00D8255B" w:rsidRDefault="00000000">
      <w:pPr>
        <w:rPr>
          <w:rFonts w:ascii="Arial Narrow" w:eastAsia="Arial Narrow" w:hAnsi="Arial Narrow" w:cs="Arial Narrow"/>
        </w:rPr>
      </w:pPr>
      <w:r>
        <w:rPr>
          <w:rFonts w:ascii="Arial Narrow" w:eastAsia="Arial Narrow" w:hAnsi="Arial Narrow" w:cs="Arial Narrow"/>
        </w:rPr>
        <w:t>“During Jesus’ ministry on earth, often the best way to find (Him) was to seek out those society considered strange, unclean, or undesirable; Jesus often sought them out (Himself) in order to show that God’s love for us does not depend on our merits or abilities, much less our outward appearance.”</w:t>
      </w:r>
      <w:r>
        <w:rPr>
          <w:rFonts w:ascii="Arial Narrow" w:eastAsia="Arial Narrow" w:hAnsi="Arial Narrow" w:cs="Arial Narrow"/>
          <w:vertAlign w:val="superscript"/>
        </w:rPr>
        <w:footnoteReference w:id="3"/>
      </w:r>
      <w:r>
        <w:rPr>
          <w:rFonts w:ascii="Arial Narrow" w:eastAsia="Arial Narrow" w:hAnsi="Arial Narrow" w:cs="Arial Narrow"/>
        </w:rPr>
        <w:t xml:space="preserve"> </w:t>
      </w:r>
    </w:p>
    <w:p w14:paraId="74DB74FE" w14:textId="77777777" w:rsidR="00D8255B" w:rsidRDefault="00D8255B">
      <w:pPr>
        <w:rPr>
          <w:rFonts w:ascii="Arial Narrow" w:eastAsia="Arial Narrow" w:hAnsi="Arial Narrow" w:cs="Arial Narrow"/>
        </w:rPr>
      </w:pPr>
    </w:p>
    <w:p w14:paraId="22241BC0" w14:textId="77777777" w:rsidR="00D8255B" w:rsidRDefault="00000000">
      <w:pPr>
        <w:ind w:left="720"/>
        <w:rPr>
          <w:rFonts w:ascii="Arial Narrow" w:eastAsia="Arial Narrow" w:hAnsi="Arial Narrow" w:cs="Arial Narrow"/>
          <w:i/>
        </w:rPr>
      </w:pPr>
      <w:r>
        <w:rPr>
          <w:rFonts w:ascii="Arial Narrow" w:eastAsia="Arial Narrow" w:hAnsi="Arial Narrow" w:cs="Arial Narrow"/>
          <w:b/>
        </w:rPr>
        <w:t xml:space="preserve">Optional Activity: </w:t>
      </w:r>
      <w:r>
        <w:rPr>
          <w:rFonts w:ascii="Arial Narrow" w:eastAsia="Arial Narrow" w:hAnsi="Arial Narrow" w:cs="Arial Narrow"/>
        </w:rPr>
        <w:t xml:space="preserve">Let’s see how many examples we can find of Jesus honoring, healing, or caring for those with disabilities. </w:t>
      </w:r>
      <w:r>
        <w:rPr>
          <w:rFonts w:ascii="Arial Narrow" w:eastAsia="Arial Narrow" w:hAnsi="Arial Narrow" w:cs="Arial Narrow"/>
          <w:i/>
        </w:rPr>
        <w:t>Participants can use their Bibles and phones to come up with examples. Record their examples as a list on the whiteboard.</w:t>
      </w:r>
    </w:p>
    <w:p w14:paraId="5E4968BE" w14:textId="77777777" w:rsidR="00D8255B" w:rsidRDefault="00D8255B">
      <w:pPr>
        <w:ind w:left="720"/>
        <w:rPr>
          <w:rFonts w:ascii="Arial Narrow" w:eastAsia="Arial Narrow" w:hAnsi="Arial Narrow" w:cs="Arial Narrow"/>
          <w:i/>
        </w:rPr>
      </w:pPr>
    </w:p>
    <w:p w14:paraId="4144329D" w14:textId="77777777" w:rsidR="00D8255B" w:rsidRDefault="00000000">
      <w:pPr>
        <w:ind w:left="720"/>
        <w:rPr>
          <w:rFonts w:ascii="Arial Narrow" w:eastAsia="Arial Narrow" w:hAnsi="Arial Narrow" w:cs="Arial Narrow"/>
          <w:b/>
          <w:i/>
        </w:rPr>
      </w:pPr>
      <w:r>
        <w:rPr>
          <w:rFonts w:ascii="Arial Narrow" w:eastAsia="Arial Narrow" w:hAnsi="Arial Narrow" w:cs="Arial Narrow"/>
          <w:b/>
          <w:i/>
        </w:rPr>
        <w:t>Here are a few verses you can suggest if participants need help:</w:t>
      </w:r>
    </w:p>
    <w:p w14:paraId="705698F5" w14:textId="77777777" w:rsidR="00D8255B" w:rsidRDefault="00000000">
      <w:pPr>
        <w:numPr>
          <w:ilvl w:val="0"/>
          <w:numId w:val="14"/>
        </w:numPr>
        <w:ind w:left="1440"/>
        <w:rPr>
          <w:rFonts w:ascii="Arial Narrow" w:eastAsia="Arial Narrow" w:hAnsi="Arial Narrow" w:cs="Arial Narrow"/>
          <w:i/>
        </w:rPr>
      </w:pPr>
      <w:r>
        <w:rPr>
          <w:rFonts w:ascii="Arial Narrow" w:eastAsia="Arial Narrow" w:hAnsi="Arial Narrow" w:cs="Arial Narrow"/>
          <w:i/>
        </w:rPr>
        <w:t>Centurion’s paralyzed servant (Matthew 8:5-13)</w:t>
      </w:r>
    </w:p>
    <w:p w14:paraId="4536ECBC" w14:textId="77777777" w:rsidR="00D8255B" w:rsidRDefault="00000000">
      <w:pPr>
        <w:numPr>
          <w:ilvl w:val="0"/>
          <w:numId w:val="14"/>
        </w:numPr>
        <w:ind w:left="1440"/>
        <w:rPr>
          <w:rFonts w:ascii="Arial Narrow" w:eastAsia="Arial Narrow" w:hAnsi="Arial Narrow" w:cs="Arial Narrow"/>
          <w:i/>
        </w:rPr>
      </w:pPr>
      <w:r>
        <w:rPr>
          <w:rFonts w:ascii="Arial Narrow" w:eastAsia="Arial Narrow" w:hAnsi="Arial Narrow" w:cs="Arial Narrow"/>
          <w:i/>
        </w:rPr>
        <w:t>Bleeding woman (Luke 8:43-48)</w:t>
      </w:r>
    </w:p>
    <w:p w14:paraId="6724BA57" w14:textId="77777777" w:rsidR="00D8255B" w:rsidRDefault="00000000">
      <w:pPr>
        <w:numPr>
          <w:ilvl w:val="0"/>
          <w:numId w:val="14"/>
        </w:numPr>
        <w:ind w:left="1440"/>
        <w:rPr>
          <w:rFonts w:ascii="Arial Narrow" w:eastAsia="Arial Narrow" w:hAnsi="Arial Narrow" w:cs="Arial Narrow"/>
          <w:i/>
        </w:rPr>
      </w:pPr>
      <w:r>
        <w:rPr>
          <w:rFonts w:ascii="Arial Narrow" w:eastAsia="Arial Narrow" w:hAnsi="Arial Narrow" w:cs="Arial Narrow"/>
          <w:i/>
        </w:rPr>
        <w:t>Blind men (Matthew 9:27-31; Matthew 20:30-34; Mark 8:22-26; John 9:1-38)</w:t>
      </w:r>
    </w:p>
    <w:p w14:paraId="070D97D7" w14:textId="77777777" w:rsidR="00D8255B" w:rsidRDefault="00000000">
      <w:pPr>
        <w:numPr>
          <w:ilvl w:val="0"/>
          <w:numId w:val="14"/>
        </w:numPr>
        <w:ind w:left="1440"/>
        <w:rPr>
          <w:rFonts w:ascii="Arial Narrow" w:eastAsia="Arial Narrow" w:hAnsi="Arial Narrow" w:cs="Arial Narrow"/>
          <w:i/>
        </w:rPr>
      </w:pPr>
      <w:r>
        <w:rPr>
          <w:rFonts w:ascii="Arial Narrow" w:eastAsia="Arial Narrow" w:hAnsi="Arial Narrow" w:cs="Arial Narrow"/>
          <w:i/>
        </w:rPr>
        <w:t>Man at Pool of Bethesda who couldn’t walk (John 5:1-9)</w:t>
      </w:r>
    </w:p>
    <w:p w14:paraId="2F86CCBA" w14:textId="77777777" w:rsidR="00D8255B" w:rsidRDefault="00000000">
      <w:pPr>
        <w:numPr>
          <w:ilvl w:val="0"/>
          <w:numId w:val="14"/>
        </w:numPr>
        <w:ind w:left="1440"/>
        <w:rPr>
          <w:rFonts w:ascii="Arial Narrow" w:eastAsia="Arial Narrow" w:hAnsi="Arial Narrow" w:cs="Arial Narrow"/>
          <w:i/>
        </w:rPr>
      </w:pPr>
      <w:r>
        <w:rPr>
          <w:rFonts w:ascii="Arial Narrow" w:eastAsia="Arial Narrow" w:hAnsi="Arial Narrow" w:cs="Arial Narrow"/>
          <w:i/>
        </w:rPr>
        <w:t>Man with shriveled hand (Matthew 12:10-13)</w:t>
      </w:r>
    </w:p>
    <w:p w14:paraId="6168C932" w14:textId="77777777" w:rsidR="00D8255B" w:rsidRDefault="00000000">
      <w:pPr>
        <w:numPr>
          <w:ilvl w:val="0"/>
          <w:numId w:val="14"/>
        </w:numPr>
        <w:ind w:left="1440"/>
        <w:rPr>
          <w:rFonts w:ascii="Arial Narrow" w:eastAsia="Arial Narrow" w:hAnsi="Arial Narrow" w:cs="Arial Narrow"/>
          <w:i/>
        </w:rPr>
      </w:pPr>
      <w:r>
        <w:rPr>
          <w:rFonts w:ascii="Arial Narrow" w:eastAsia="Arial Narrow" w:hAnsi="Arial Narrow" w:cs="Arial Narrow"/>
          <w:i/>
        </w:rPr>
        <w:t>Deaf and mute man (Mark 7:31-37)</w:t>
      </w:r>
    </w:p>
    <w:p w14:paraId="0BFB63E6" w14:textId="77777777" w:rsidR="00D8255B" w:rsidRDefault="00D8255B">
      <w:pPr>
        <w:rPr>
          <w:rFonts w:ascii="Arial Narrow" w:eastAsia="Arial Narrow" w:hAnsi="Arial Narrow" w:cs="Arial Narrow"/>
        </w:rPr>
      </w:pPr>
    </w:p>
    <w:p w14:paraId="46343523" w14:textId="77777777" w:rsidR="00D8255B" w:rsidRDefault="00000000">
      <w:pPr>
        <w:rPr>
          <w:rFonts w:ascii="Arial Narrow" w:eastAsia="Arial Narrow" w:hAnsi="Arial Narrow" w:cs="Arial Narrow"/>
        </w:rPr>
      </w:pPr>
      <w:r>
        <w:rPr>
          <w:rFonts w:ascii="Arial Narrow" w:eastAsia="Arial Narrow" w:hAnsi="Arial Narrow" w:cs="Arial Narrow"/>
        </w:rPr>
        <w:t xml:space="preserve">Finally, the Great Commission includes people with disabilities. </w:t>
      </w:r>
    </w:p>
    <w:p w14:paraId="5BE75D99" w14:textId="77777777" w:rsidR="00D8255B" w:rsidRDefault="00000000">
      <w:pPr>
        <w:rPr>
          <w:rFonts w:ascii="Arial Narrow" w:eastAsia="Arial Narrow" w:hAnsi="Arial Narrow" w:cs="Arial Narrow"/>
          <w:i/>
        </w:rPr>
      </w:pPr>
      <w:r>
        <w:rPr>
          <w:rFonts w:ascii="Arial Narrow" w:eastAsia="Arial Narrow" w:hAnsi="Arial Narrow" w:cs="Arial Narrow"/>
          <w:i/>
        </w:rPr>
        <w:t>Read Mark 16:15 and Matthew 28:16-20.</w:t>
      </w:r>
    </w:p>
    <w:p w14:paraId="55FEA746" w14:textId="77777777" w:rsidR="00D8255B" w:rsidRDefault="00D8255B">
      <w:pPr>
        <w:rPr>
          <w:rFonts w:ascii="Arial Narrow" w:eastAsia="Arial Narrow" w:hAnsi="Arial Narrow" w:cs="Arial Narrow"/>
          <w:i/>
        </w:rPr>
      </w:pPr>
    </w:p>
    <w:p w14:paraId="25640977" w14:textId="77777777" w:rsidR="00D8255B" w:rsidRDefault="00000000">
      <w:pPr>
        <w:rPr>
          <w:rFonts w:ascii="Arial Narrow" w:eastAsia="Arial Narrow" w:hAnsi="Arial Narrow" w:cs="Arial Narrow"/>
        </w:rPr>
      </w:pPr>
      <w:r>
        <w:rPr>
          <w:rFonts w:ascii="Arial Narrow" w:eastAsia="Arial Narrow" w:hAnsi="Arial Narrow" w:cs="Arial Narrow"/>
        </w:rPr>
        <w:t xml:space="preserve">When Jesus </w:t>
      </w:r>
      <w:proofErr w:type="gramStart"/>
      <w:r>
        <w:rPr>
          <w:rFonts w:ascii="Arial Narrow" w:eastAsia="Arial Narrow" w:hAnsi="Arial Narrow" w:cs="Arial Narrow"/>
        </w:rPr>
        <w:t>says</w:t>
      </w:r>
      <w:proofErr w:type="gramEnd"/>
      <w:r>
        <w:rPr>
          <w:rFonts w:ascii="Arial Narrow" w:eastAsia="Arial Narrow" w:hAnsi="Arial Narrow" w:cs="Arial Narrow"/>
        </w:rPr>
        <w:t xml:space="preserve"> “all creation” and “all nations”, that includes children with special needs! Children with disabilities need to hear the Gospel and be saved by Jesus Christ.</w:t>
      </w:r>
    </w:p>
    <w:p w14:paraId="09CBD654" w14:textId="77777777" w:rsidR="00D8255B" w:rsidRDefault="00D8255B">
      <w:pPr>
        <w:rPr>
          <w:rFonts w:ascii="Arial Narrow" w:eastAsia="Arial Narrow" w:hAnsi="Arial Narrow" w:cs="Arial Narrow"/>
        </w:rPr>
      </w:pPr>
    </w:p>
    <w:p w14:paraId="0BC93212" w14:textId="77777777" w:rsidR="00B2320E" w:rsidRDefault="00B2320E">
      <w:pPr>
        <w:rPr>
          <w:rFonts w:ascii="Arial Narrow" w:eastAsia="Arial Narrow" w:hAnsi="Arial Narrow" w:cs="Arial Narrow"/>
          <w:b/>
          <w:sz w:val="28"/>
          <w:szCs w:val="28"/>
          <w:u w:val="single"/>
        </w:rPr>
      </w:pPr>
    </w:p>
    <w:p w14:paraId="52CB2E31" w14:textId="77777777" w:rsidR="00B2320E" w:rsidRDefault="00B2320E">
      <w:pPr>
        <w:rPr>
          <w:rFonts w:ascii="Arial Narrow" w:eastAsia="Arial Narrow" w:hAnsi="Arial Narrow" w:cs="Arial Narrow"/>
          <w:b/>
          <w:sz w:val="28"/>
          <w:szCs w:val="28"/>
          <w:u w:val="single"/>
        </w:rPr>
      </w:pPr>
    </w:p>
    <w:p w14:paraId="46A87FF4" w14:textId="77777777" w:rsidR="00B2320E" w:rsidRDefault="00B2320E">
      <w:pPr>
        <w:rPr>
          <w:rFonts w:ascii="Arial Narrow" w:eastAsia="Arial Narrow" w:hAnsi="Arial Narrow" w:cs="Arial Narrow"/>
          <w:b/>
          <w:sz w:val="28"/>
          <w:szCs w:val="28"/>
          <w:u w:val="single"/>
        </w:rPr>
      </w:pPr>
    </w:p>
    <w:p w14:paraId="75785B59" w14:textId="77777777" w:rsidR="00B2320E" w:rsidRDefault="00B2320E">
      <w:pPr>
        <w:rPr>
          <w:rFonts w:ascii="Arial Narrow" w:eastAsia="Arial Narrow" w:hAnsi="Arial Narrow" w:cs="Arial Narrow"/>
          <w:b/>
          <w:sz w:val="28"/>
          <w:szCs w:val="28"/>
          <w:u w:val="single"/>
        </w:rPr>
      </w:pPr>
    </w:p>
    <w:p w14:paraId="6BE9FB8D" w14:textId="49419EDD" w:rsidR="00D8255B" w:rsidRDefault="00000000">
      <w:pPr>
        <w:rPr>
          <w:rFonts w:ascii="Arial Narrow" w:eastAsia="Arial Narrow" w:hAnsi="Arial Narrow" w:cs="Arial Narrow"/>
        </w:rPr>
      </w:pPr>
      <w:r>
        <w:rPr>
          <w:rFonts w:ascii="Arial Narrow" w:eastAsia="Arial Narrow" w:hAnsi="Arial Narrow" w:cs="Arial Narrow"/>
          <w:b/>
          <w:sz w:val="28"/>
          <w:szCs w:val="28"/>
          <w:u w:val="single"/>
        </w:rPr>
        <w:lastRenderedPageBreak/>
        <w:t>Slide 6: What We Gain</w:t>
      </w:r>
    </w:p>
    <w:p w14:paraId="0A64426B" w14:textId="77777777" w:rsidR="00D8255B" w:rsidRDefault="00000000">
      <w:pPr>
        <w:rPr>
          <w:rFonts w:ascii="Arial Narrow" w:eastAsia="Arial Narrow" w:hAnsi="Arial Narrow" w:cs="Arial Narrow"/>
          <w:i/>
        </w:rPr>
      </w:pPr>
      <w:r>
        <w:rPr>
          <w:rFonts w:ascii="Arial Narrow" w:eastAsia="Arial Narrow" w:hAnsi="Arial Narrow" w:cs="Arial Narrow"/>
        </w:rPr>
        <w:t xml:space="preserve">When we welcome children with disabilities into our ministries, we gain some incredible opportunities, including the chance to use and grow our spiritual gifts. What do you think we can gain when these children are included? </w:t>
      </w:r>
      <w:r>
        <w:rPr>
          <w:rFonts w:ascii="Arial Narrow" w:eastAsia="Arial Narrow" w:hAnsi="Arial Narrow" w:cs="Arial Narrow"/>
          <w:i/>
        </w:rPr>
        <w:t xml:space="preserve">Invite participants to </w:t>
      </w:r>
      <w:proofErr w:type="gramStart"/>
      <w:r>
        <w:rPr>
          <w:rFonts w:ascii="Arial Narrow" w:eastAsia="Arial Narrow" w:hAnsi="Arial Narrow" w:cs="Arial Narrow"/>
          <w:i/>
        </w:rPr>
        <w:t>share;</w:t>
      </w:r>
      <w:proofErr w:type="gramEnd"/>
      <w:r>
        <w:rPr>
          <w:rFonts w:ascii="Arial Narrow" w:eastAsia="Arial Narrow" w:hAnsi="Arial Narrow" w:cs="Arial Narrow"/>
          <w:i/>
        </w:rPr>
        <w:t xml:space="preserve"> record answers on a whiteboard or large piece of paper.</w:t>
      </w:r>
    </w:p>
    <w:p w14:paraId="4354AF74" w14:textId="77777777" w:rsidR="00D8255B" w:rsidRDefault="00D8255B">
      <w:pPr>
        <w:rPr>
          <w:rFonts w:ascii="Arial Narrow" w:eastAsia="Arial Narrow" w:hAnsi="Arial Narrow" w:cs="Arial Narrow"/>
          <w:i/>
        </w:rPr>
      </w:pPr>
    </w:p>
    <w:p w14:paraId="22DBD1E7" w14:textId="77777777" w:rsidR="00D8255B" w:rsidRDefault="00000000">
      <w:pPr>
        <w:rPr>
          <w:rFonts w:ascii="Arial Narrow" w:eastAsia="Arial Narrow" w:hAnsi="Arial Narrow" w:cs="Arial Narrow"/>
          <w:i/>
        </w:rPr>
      </w:pPr>
      <w:r>
        <w:rPr>
          <w:rFonts w:ascii="Arial Narrow" w:eastAsia="Arial Narrow" w:hAnsi="Arial Narrow" w:cs="Arial Narrow"/>
          <w:i/>
        </w:rPr>
        <w:t>Benefits include:</w:t>
      </w:r>
    </w:p>
    <w:p w14:paraId="66105FCF" w14:textId="77777777" w:rsidR="00D8255B" w:rsidRDefault="00000000">
      <w:pPr>
        <w:numPr>
          <w:ilvl w:val="0"/>
          <w:numId w:val="12"/>
        </w:numPr>
        <w:rPr>
          <w:rFonts w:ascii="Arial Narrow" w:eastAsia="Arial Narrow" w:hAnsi="Arial Narrow" w:cs="Arial Narrow"/>
          <w:i/>
        </w:rPr>
      </w:pPr>
      <w:r>
        <w:rPr>
          <w:rFonts w:ascii="Arial Narrow" w:eastAsia="Arial Narrow" w:hAnsi="Arial Narrow" w:cs="Arial Narrow"/>
          <w:i/>
        </w:rPr>
        <w:t xml:space="preserve">We </w:t>
      </w:r>
      <w:proofErr w:type="gramStart"/>
      <w:r>
        <w:rPr>
          <w:rFonts w:ascii="Arial Narrow" w:eastAsia="Arial Narrow" w:hAnsi="Arial Narrow" w:cs="Arial Narrow"/>
          <w:i/>
        </w:rPr>
        <w:t>are able to</w:t>
      </w:r>
      <w:proofErr w:type="gramEnd"/>
      <w:r>
        <w:rPr>
          <w:rFonts w:ascii="Arial Narrow" w:eastAsia="Arial Narrow" w:hAnsi="Arial Narrow" w:cs="Arial Narrow"/>
          <w:i/>
        </w:rPr>
        <w:t xml:space="preserve"> use our gifts and abilities to build up the body of Christ.</w:t>
      </w:r>
    </w:p>
    <w:p w14:paraId="1D3880B0" w14:textId="77777777" w:rsidR="00D8255B" w:rsidRDefault="00000000">
      <w:pPr>
        <w:numPr>
          <w:ilvl w:val="0"/>
          <w:numId w:val="12"/>
        </w:numPr>
        <w:rPr>
          <w:rFonts w:ascii="Arial Narrow" w:eastAsia="Arial Narrow" w:hAnsi="Arial Narrow" w:cs="Arial Narrow"/>
          <w:i/>
        </w:rPr>
      </w:pPr>
      <w:r>
        <w:rPr>
          <w:rFonts w:ascii="Arial Narrow" w:eastAsia="Arial Narrow" w:hAnsi="Arial Narrow" w:cs="Arial Narrow"/>
          <w:i/>
        </w:rPr>
        <w:t xml:space="preserve">We </w:t>
      </w:r>
      <w:proofErr w:type="gramStart"/>
      <w:r>
        <w:rPr>
          <w:rFonts w:ascii="Arial Narrow" w:eastAsia="Arial Narrow" w:hAnsi="Arial Narrow" w:cs="Arial Narrow"/>
          <w:i/>
        </w:rPr>
        <w:t>have the opportunity to</w:t>
      </w:r>
      <w:proofErr w:type="gramEnd"/>
      <w:r>
        <w:rPr>
          <w:rFonts w:ascii="Arial Narrow" w:eastAsia="Arial Narrow" w:hAnsi="Arial Narrow" w:cs="Arial Narrow"/>
          <w:i/>
        </w:rPr>
        <w:t xml:space="preserve"> demonstrate the fruit of the Spirit.</w:t>
      </w:r>
    </w:p>
    <w:p w14:paraId="1BAD966A" w14:textId="77777777" w:rsidR="00D8255B" w:rsidRDefault="00000000">
      <w:pPr>
        <w:numPr>
          <w:ilvl w:val="0"/>
          <w:numId w:val="12"/>
        </w:numPr>
        <w:rPr>
          <w:rFonts w:ascii="Arial Narrow" w:eastAsia="Arial Narrow" w:hAnsi="Arial Narrow" w:cs="Arial Narrow"/>
          <w:i/>
        </w:rPr>
      </w:pPr>
      <w:r>
        <w:rPr>
          <w:rFonts w:ascii="Arial Narrow" w:eastAsia="Arial Narrow" w:hAnsi="Arial Narrow" w:cs="Arial Narrow"/>
          <w:i/>
        </w:rPr>
        <w:t>We can develop patience and creativity.</w:t>
      </w:r>
    </w:p>
    <w:p w14:paraId="6D701601" w14:textId="77777777" w:rsidR="00D8255B" w:rsidRDefault="00000000">
      <w:pPr>
        <w:numPr>
          <w:ilvl w:val="0"/>
          <w:numId w:val="12"/>
        </w:numPr>
        <w:rPr>
          <w:rFonts w:ascii="Arial Narrow" w:eastAsia="Arial Narrow" w:hAnsi="Arial Narrow" w:cs="Arial Narrow"/>
          <w:i/>
        </w:rPr>
      </w:pPr>
      <w:r>
        <w:rPr>
          <w:rFonts w:ascii="Arial Narrow" w:eastAsia="Arial Narrow" w:hAnsi="Arial Narrow" w:cs="Arial Narrow"/>
          <w:i/>
        </w:rPr>
        <w:t>We can gain deeper empathy and a broader perspective as we see these children participating in the family of God.</w:t>
      </w:r>
    </w:p>
    <w:p w14:paraId="000918BB" w14:textId="77777777" w:rsidR="00D8255B" w:rsidRDefault="00000000">
      <w:pPr>
        <w:numPr>
          <w:ilvl w:val="0"/>
          <w:numId w:val="12"/>
        </w:numPr>
        <w:rPr>
          <w:rFonts w:ascii="Arial Narrow" w:eastAsia="Arial Narrow" w:hAnsi="Arial Narrow" w:cs="Arial Narrow"/>
          <w:i/>
        </w:rPr>
      </w:pPr>
      <w:r>
        <w:rPr>
          <w:rFonts w:ascii="Arial Narrow" w:eastAsia="Arial Narrow" w:hAnsi="Arial Narrow" w:cs="Arial Narrow"/>
          <w:i/>
        </w:rPr>
        <w:t>Often, when we make children’s ministry accessible to children with disabilities, we make church accessible for the entire family!</w:t>
      </w:r>
    </w:p>
    <w:p w14:paraId="780674DA" w14:textId="77777777" w:rsidR="00D8255B" w:rsidRDefault="00000000">
      <w:pPr>
        <w:numPr>
          <w:ilvl w:val="0"/>
          <w:numId w:val="12"/>
        </w:numPr>
        <w:rPr>
          <w:rFonts w:ascii="Arial Narrow" w:eastAsia="Arial Narrow" w:hAnsi="Arial Narrow" w:cs="Arial Narrow"/>
          <w:i/>
        </w:rPr>
      </w:pPr>
      <w:r>
        <w:rPr>
          <w:rFonts w:ascii="Arial Narrow" w:eastAsia="Arial Narrow" w:hAnsi="Arial Narrow" w:cs="Arial Narrow"/>
          <w:i/>
        </w:rPr>
        <w:t>We get to see God display His power and glory. (John 9:1-3)</w:t>
      </w:r>
    </w:p>
    <w:p w14:paraId="2ABDD4DF" w14:textId="77777777" w:rsidR="00D8255B" w:rsidRDefault="00D8255B">
      <w:pPr>
        <w:rPr>
          <w:rFonts w:ascii="Arial Narrow" w:eastAsia="Arial Narrow" w:hAnsi="Arial Narrow" w:cs="Arial Narrow"/>
        </w:rPr>
      </w:pPr>
    </w:p>
    <w:p w14:paraId="4F9C3212" w14:textId="77777777" w:rsidR="00D8255B" w:rsidRDefault="00000000">
      <w:pPr>
        <w:rPr>
          <w:rFonts w:ascii="Arial Narrow" w:eastAsia="Arial Narrow" w:hAnsi="Arial Narrow" w:cs="Arial Narrow"/>
          <w:i/>
        </w:rPr>
      </w:pPr>
      <w:r>
        <w:rPr>
          <w:rFonts w:ascii="Arial Narrow" w:eastAsia="Arial Narrow" w:hAnsi="Arial Narrow" w:cs="Arial Narrow"/>
          <w:i/>
        </w:rPr>
        <w:t xml:space="preserve">Share the following quote from Michael </w:t>
      </w:r>
      <w:proofErr w:type="spellStart"/>
      <w:r>
        <w:rPr>
          <w:rFonts w:ascii="Arial Narrow" w:eastAsia="Arial Narrow" w:hAnsi="Arial Narrow" w:cs="Arial Narrow"/>
          <w:i/>
        </w:rPr>
        <w:t>Beates</w:t>
      </w:r>
      <w:proofErr w:type="spellEnd"/>
      <w:r>
        <w:rPr>
          <w:rFonts w:ascii="Arial Narrow" w:eastAsia="Arial Narrow" w:hAnsi="Arial Narrow" w:cs="Arial Narrow"/>
          <w:i/>
        </w:rPr>
        <w:t>:</w:t>
      </w:r>
    </w:p>
    <w:p w14:paraId="3639CC2F" w14:textId="77777777" w:rsidR="00D8255B" w:rsidRDefault="00000000">
      <w:pPr>
        <w:rPr>
          <w:rFonts w:ascii="Arial Narrow" w:eastAsia="Arial Narrow" w:hAnsi="Arial Narrow" w:cs="Arial Narrow"/>
        </w:rPr>
      </w:pPr>
      <w:r>
        <w:rPr>
          <w:rFonts w:ascii="Arial Narrow" w:eastAsia="Arial Narrow" w:hAnsi="Arial Narrow" w:cs="Arial Narrow"/>
        </w:rPr>
        <w:t>“When we begin to do for the least of these what David did for Mephibosheth, and what Jesus called (His) followers to do, we discover this: we are the broken and the needy. They. Are. Us. Perhaps more openly and undeniably, but all the same, they remind us of our true state before God. That is the gift they bring to God's people.”</w:t>
      </w:r>
      <w:r>
        <w:rPr>
          <w:rFonts w:ascii="Arial Narrow" w:eastAsia="Arial Narrow" w:hAnsi="Arial Narrow" w:cs="Arial Narrow"/>
          <w:vertAlign w:val="superscript"/>
        </w:rPr>
        <w:footnoteReference w:id="4"/>
      </w:r>
      <w:r>
        <w:rPr>
          <w:rFonts w:ascii="Arial Narrow" w:eastAsia="Arial Narrow" w:hAnsi="Arial Narrow" w:cs="Arial Narrow"/>
        </w:rPr>
        <w:t xml:space="preserve"> </w:t>
      </w:r>
    </w:p>
    <w:p w14:paraId="625AF346" w14:textId="77777777" w:rsidR="00D8255B" w:rsidRDefault="00D8255B">
      <w:pPr>
        <w:rPr>
          <w:rFonts w:ascii="Arial Narrow" w:eastAsia="Arial Narrow" w:hAnsi="Arial Narrow" w:cs="Arial Narrow"/>
        </w:rPr>
      </w:pPr>
    </w:p>
    <w:p w14:paraId="5633BA37" w14:textId="77777777" w:rsidR="00D8255B" w:rsidRDefault="00000000">
      <w:pPr>
        <w:rPr>
          <w:rFonts w:ascii="Arial Narrow" w:eastAsia="Arial Narrow" w:hAnsi="Arial Narrow" w:cs="Arial Narrow"/>
          <w:sz w:val="28"/>
          <w:szCs w:val="28"/>
        </w:rPr>
      </w:pPr>
      <w:r>
        <w:rPr>
          <w:rFonts w:ascii="Arial Narrow" w:eastAsia="Arial Narrow" w:hAnsi="Arial Narrow" w:cs="Arial Narrow"/>
          <w:b/>
          <w:sz w:val="28"/>
          <w:szCs w:val="28"/>
          <w:u w:val="single"/>
        </w:rPr>
        <w:t>Slide 7: How to Start? Pray!</w:t>
      </w:r>
    </w:p>
    <w:p w14:paraId="197BBE81" w14:textId="77777777" w:rsidR="00D8255B" w:rsidRDefault="00000000">
      <w:pPr>
        <w:rPr>
          <w:rFonts w:ascii="Arial Narrow" w:eastAsia="Arial Narrow" w:hAnsi="Arial Narrow" w:cs="Arial Narrow"/>
        </w:rPr>
      </w:pPr>
      <w:r>
        <w:rPr>
          <w:rFonts w:ascii="Arial Narrow" w:eastAsia="Arial Narrow" w:hAnsi="Arial Narrow" w:cs="Arial Narrow"/>
        </w:rPr>
        <w:t xml:space="preserve">When you are ready to begin making your ministry accessible to children with disabilities, it is essential to begin with prayer. We need to pray for the children that will come, for their families, for your team, and above all, for the Gospel to be declared. </w:t>
      </w:r>
    </w:p>
    <w:p w14:paraId="3B480B44" w14:textId="77777777" w:rsidR="00D8255B" w:rsidRDefault="00D8255B">
      <w:pPr>
        <w:rPr>
          <w:rFonts w:ascii="Arial Narrow" w:eastAsia="Arial Narrow" w:hAnsi="Arial Narrow" w:cs="Arial Narrow"/>
        </w:rPr>
      </w:pPr>
    </w:p>
    <w:p w14:paraId="55E51694" w14:textId="77777777" w:rsidR="00D8255B" w:rsidRDefault="00000000">
      <w:pPr>
        <w:rPr>
          <w:rFonts w:ascii="Arial Narrow" w:eastAsia="Arial Narrow" w:hAnsi="Arial Narrow" w:cs="Arial Narrow"/>
        </w:rPr>
      </w:pPr>
      <w:r>
        <w:rPr>
          <w:rFonts w:ascii="Arial Narrow" w:eastAsia="Arial Narrow" w:hAnsi="Arial Narrow" w:cs="Arial Narrow"/>
        </w:rPr>
        <w:t>It is wise to gather a team of people who will commit to praying intentionally for these requests. This prayer team will support both you and the ministry as you launch and as you continue to serve children with disabilities.</w:t>
      </w:r>
    </w:p>
    <w:p w14:paraId="50A014AA" w14:textId="77777777" w:rsidR="00D8255B" w:rsidRDefault="00D8255B">
      <w:pPr>
        <w:rPr>
          <w:rFonts w:ascii="Arial Narrow" w:eastAsia="Arial Narrow" w:hAnsi="Arial Narrow" w:cs="Arial Narrow"/>
        </w:rPr>
      </w:pPr>
    </w:p>
    <w:p w14:paraId="2845A2FD" w14:textId="77777777" w:rsidR="00D8255B" w:rsidRDefault="00000000">
      <w:pPr>
        <w:rPr>
          <w:rFonts w:ascii="Arial Narrow" w:eastAsia="Arial Narrow" w:hAnsi="Arial Narrow" w:cs="Arial Narrow"/>
        </w:rPr>
      </w:pPr>
      <w:r>
        <w:rPr>
          <w:rFonts w:ascii="Arial Narrow" w:eastAsia="Arial Narrow" w:hAnsi="Arial Narrow" w:cs="Arial Narrow"/>
        </w:rPr>
        <w:t xml:space="preserve">Joni </w:t>
      </w:r>
      <w:proofErr w:type="spellStart"/>
      <w:r>
        <w:rPr>
          <w:rFonts w:ascii="Arial Narrow" w:eastAsia="Arial Narrow" w:hAnsi="Arial Narrow" w:cs="Arial Narrow"/>
        </w:rPr>
        <w:t>Eareckson</w:t>
      </w:r>
      <w:proofErr w:type="spellEnd"/>
      <w:r>
        <w:rPr>
          <w:rFonts w:ascii="Arial Narrow" w:eastAsia="Arial Narrow" w:hAnsi="Arial Narrow" w:cs="Arial Narrow"/>
        </w:rPr>
        <w:t xml:space="preserve"> Tada writes, “When we pray for a child with a disability, we wrestle not against the flesh and blood of cystic fibrosis or muscular dystrophy. We wrestle against powers and principalities who would relish nothing more than to keep that child in despair. That’s why, when it comes to reaching disabled children with the (Gospel), we must first pray for them with Christ’s perspective and heart of compassion. God will prepare the heart of the disabled child…”</w:t>
      </w:r>
      <w:r>
        <w:rPr>
          <w:rFonts w:ascii="Arial Narrow" w:eastAsia="Arial Narrow" w:hAnsi="Arial Narrow" w:cs="Arial Narrow"/>
          <w:vertAlign w:val="superscript"/>
        </w:rPr>
        <w:footnoteReference w:id="5"/>
      </w:r>
      <w:r>
        <w:rPr>
          <w:rFonts w:ascii="Arial Narrow" w:eastAsia="Arial Narrow" w:hAnsi="Arial Narrow" w:cs="Arial Narrow"/>
        </w:rPr>
        <w:t xml:space="preserve"> </w:t>
      </w:r>
    </w:p>
    <w:p w14:paraId="128A8699" w14:textId="77777777" w:rsidR="00D8255B" w:rsidRDefault="00D8255B">
      <w:pPr>
        <w:rPr>
          <w:rFonts w:ascii="Arial Narrow" w:eastAsia="Arial Narrow" w:hAnsi="Arial Narrow" w:cs="Arial Narrow"/>
        </w:rPr>
      </w:pPr>
    </w:p>
    <w:p w14:paraId="5886C61E" w14:textId="77777777" w:rsidR="00B2320E" w:rsidRDefault="00B2320E">
      <w:pPr>
        <w:rPr>
          <w:rFonts w:ascii="Arial Narrow" w:eastAsia="Arial Narrow" w:hAnsi="Arial Narrow" w:cs="Arial Narrow"/>
          <w:b/>
          <w:sz w:val="28"/>
          <w:szCs w:val="28"/>
          <w:u w:val="single"/>
        </w:rPr>
      </w:pPr>
    </w:p>
    <w:p w14:paraId="427F5010" w14:textId="77777777" w:rsidR="00B2320E" w:rsidRDefault="00B2320E">
      <w:pPr>
        <w:rPr>
          <w:rFonts w:ascii="Arial Narrow" w:eastAsia="Arial Narrow" w:hAnsi="Arial Narrow" w:cs="Arial Narrow"/>
          <w:b/>
          <w:sz w:val="28"/>
          <w:szCs w:val="28"/>
          <w:u w:val="single"/>
        </w:rPr>
      </w:pPr>
    </w:p>
    <w:p w14:paraId="144F4B07" w14:textId="77777777" w:rsidR="00B2320E" w:rsidRDefault="00B2320E">
      <w:pPr>
        <w:rPr>
          <w:rFonts w:ascii="Arial Narrow" w:eastAsia="Arial Narrow" w:hAnsi="Arial Narrow" w:cs="Arial Narrow"/>
          <w:b/>
          <w:sz w:val="28"/>
          <w:szCs w:val="28"/>
          <w:u w:val="single"/>
        </w:rPr>
      </w:pPr>
    </w:p>
    <w:p w14:paraId="6CF0802F" w14:textId="77777777" w:rsidR="00B2320E" w:rsidRDefault="00B2320E">
      <w:pPr>
        <w:rPr>
          <w:rFonts w:ascii="Arial Narrow" w:eastAsia="Arial Narrow" w:hAnsi="Arial Narrow" w:cs="Arial Narrow"/>
          <w:b/>
          <w:sz w:val="28"/>
          <w:szCs w:val="28"/>
          <w:u w:val="single"/>
        </w:rPr>
      </w:pPr>
    </w:p>
    <w:p w14:paraId="675A6862" w14:textId="40FE0AC8" w:rsidR="00D8255B" w:rsidRDefault="00000000">
      <w:pPr>
        <w:rPr>
          <w:rFonts w:ascii="Arial Narrow" w:eastAsia="Arial Narrow" w:hAnsi="Arial Narrow" w:cs="Arial Narrow"/>
          <w:sz w:val="28"/>
          <w:szCs w:val="28"/>
        </w:rPr>
      </w:pPr>
      <w:r>
        <w:rPr>
          <w:rFonts w:ascii="Arial Narrow" w:eastAsia="Arial Narrow" w:hAnsi="Arial Narrow" w:cs="Arial Narrow"/>
          <w:b/>
          <w:sz w:val="28"/>
          <w:szCs w:val="28"/>
          <w:u w:val="single"/>
        </w:rPr>
        <w:lastRenderedPageBreak/>
        <w:t>Slide 8: How to Start? Take Inventory!</w:t>
      </w:r>
    </w:p>
    <w:p w14:paraId="12635869" w14:textId="77777777" w:rsidR="00D8255B" w:rsidRDefault="00000000">
      <w:pPr>
        <w:rPr>
          <w:rFonts w:ascii="Arial Narrow" w:eastAsia="Arial Narrow" w:hAnsi="Arial Narrow" w:cs="Arial Narrow"/>
        </w:rPr>
      </w:pPr>
      <w:r>
        <w:rPr>
          <w:rFonts w:ascii="Arial Narrow" w:eastAsia="Arial Narrow" w:hAnsi="Arial Narrow" w:cs="Arial Narrow"/>
        </w:rPr>
        <w:t>There are many things we can do, adjust, and add to make our ministry a welcoming place for children with disabilities. Knowing what to do first can be overwhelming. Before making any changes, take inventory.</w:t>
      </w:r>
    </w:p>
    <w:p w14:paraId="084381B3" w14:textId="77777777" w:rsidR="00D8255B" w:rsidRPr="00B2320E" w:rsidRDefault="00D8255B">
      <w:pPr>
        <w:rPr>
          <w:rFonts w:ascii="Arial Narrow" w:eastAsia="Arial Narrow" w:hAnsi="Arial Narrow" w:cs="Arial Narrow"/>
          <w:sz w:val="20"/>
          <w:szCs w:val="20"/>
        </w:rPr>
      </w:pPr>
    </w:p>
    <w:p w14:paraId="20D3636E" w14:textId="77777777" w:rsidR="00D8255B" w:rsidRDefault="00000000">
      <w:pPr>
        <w:rPr>
          <w:rFonts w:ascii="Arial Narrow" w:eastAsia="Arial Narrow" w:hAnsi="Arial Narrow" w:cs="Arial Narrow"/>
        </w:rPr>
      </w:pPr>
      <w:r>
        <w:rPr>
          <w:rFonts w:ascii="Arial Narrow" w:eastAsia="Arial Narrow" w:hAnsi="Arial Narrow" w:cs="Arial Narrow"/>
        </w:rPr>
        <w:t>First, take inventory of your needs. What disabilities are present in your church family at this moment? In addition to your current needs, keep in mind that you may have different needs in the future. We never know when a child with a disability will enter our churches.</w:t>
      </w:r>
    </w:p>
    <w:p w14:paraId="689A3DAA" w14:textId="77777777" w:rsidR="00D8255B" w:rsidRDefault="00000000">
      <w:pPr>
        <w:numPr>
          <w:ilvl w:val="0"/>
          <w:numId w:val="9"/>
        </w:numPr>
        <w:rPr>
          <w:rFonts w:ascii="Arial Narrow" w:eastAsia="Arial Narrow" w:hAnsi="Arial Narrow" w:cs="Arial Narrow"/>
        </w:rPr>
      </w:pPr>
      <w:r>
        <w:rPr>
          <w:rFonts w:ascii="Arial Narrow" w:eastAsia="Arial Narrow" w:hAnsi="Arial Narrow" w:cs="Arial Narrow"/>
        </w:rPr>
        <w:t xml:space="preserve">You may encounter the following types of disabilities: </w:t>
      </w:r>
    </w:p>
    <w:p w14:paraId="003C8046" w14:textId="77777777" w:rsidR="00D8255B" w:rsidRDefault="00000000">
      <w:pPr>
        <w:numPr>
          <w:ilvl w:val="1"/>
          <w:numId w:val="9"/>
        </w:numPr>
        <w:rPr>
          <w:rFonts w:ascii="Arial Narrow" w:eastAsia="Arial Narrow" w:hAnsi="Arial Narrow" w:cs="Arial Narrow"/>
        </w:rPr>
      </w:pPr>
      <w:r>
        <w:rPr>
          <w:rFonts w:ascii="Arial Narrow" w:eastAsia="Arial Narrow" w:hAnsi="Arial Narrow" w:cs="Arial Narrow"/>
        </w:rPr>
        <w:t>Physical (Examples: muscular dystrophy, cerebral palsy, spina bifida, some forms of arthritis, vision impairment, hearing impairment, etc.)</w:t>
      </w:r>
    </w:p>
    <w:p w14:paraId="2C11A4EB" w14:textId="77777777" w:rsidR="00D8255B" w:rsidRDefault="00000000">
      <w:pPr>
        <w:numPr>
          <w:ilvl w:val="1"/>
          <w:numId w:val="9"/>
        </w:numPr>
        <w:rPr>
          <w:rFonts w:ascii="Arial Narrow" w:eastAsia="Arial Narrow" w:hAnsi="Arial Narrow" w:cs="Arial Narrow"/>
        </w:rPr>
      </w:pPr>
      <w:r>
        <w:rPr>
          <w:rFonts w:ascii="Arial Narrow" w:eastAsia="Arial Narrow" w:hAnsi="Arial Narrow" w:cs="Arial Narrow"/>
        </w:rPr>
        <w:t>Intellectual (Examples: Down syndrome, fetal alcohol syndrome, genetic conditions, birth defects, etc.)</w:t>
      </w:r>
    </w:p>
    <w:p w14:paraId="3BF09AA6" w14:textId="77777777" w:rsidR="00D8255B" w:rsidRDefault="00000000">
      <w:pPr>
        <w:numPr>
          <w:ilvl w:val="1"/>
          <w:numId w:val="9"/>
        </w:numPr>
        <w:rPr>
          <w:rFonts w:ascii="Arial Narrow" w:eastAsia="Arial Narrow" w:hAnsi="Arial Narrow" w:cs="Arial Narrow"/>
        </w:rPr>
      </w:pPr>
      <w:r>
        <w:rPr>
          <w:rFonts w:ascii="Arial Narrow" w:eastAsia="Arial Narrow" w:hAnsi="Arial Narrow" w:cs="Arial Narrow"/>
        </w:rPr>
        <w:t xml:space="preserve">Hidden (Examples: Autism, ADHD, emotional/behavioral). </w:t>
      </w:r>
      <w:r>
        <w:rPr>
          <w:rFonts w:ascii="Arial Narrow" w:eastAsia="Arial Narrow" w:hAnsi="Arial Narrow" w:cs="Arial Narrow"/>
          <w:i/>
        </w:rPr>
        <w:t>Note: As of 2020, the rate of Autism diagnosis for 8-year-olds in the U.S. was 1 in 36, which was an increase from the rate of 1 in 42 just a few years before. As Autism rates continue to increase, so will the number of kids with Autism present in churches.</w:t>
      </w:r>
      <w:r>
        <w:rPr>
          <w:rFonts w:ascii="Arial Narrow" w:eastAsia="Arial Narrow" w:hAnsi="Arial Narrow" w:cs="Arial Narrow"/>
          <w:i/>
          <w:vertAlign w:val="superscript"/>
        </w:rPr>
        <w:footnoteReference w:id="6"/>
      </w:r>
    </w:p>
    <w:p w14:paraId="18699AEA" w14:textId="77777777" w:rsidR="00D8255B" w:rsidRDefault="00000000">
      <w:pPr>
        <w:numPr>
          <w:ilvl w:val="0"/>
          <w:numId w:val="9"/>
        </w:numPr>
        <w:rPr>
          <w:rFonts w:ascii="Arial Narrow" w:eastAsia="Arial Narrow" w:hAnsi="Arial Narrow" w:cs="Arial Narrow"/>
        </w:rPr>
      </w:pPr>
      <w:r>
        <w:rPr>
          <w:rFonts w:ascii="Arial Narrow" w:eastAsia="Arial Narrow" w:hAnsi="Arial Narrow" w:cs="Arial Narrow"/>
        </w:rPr>
        <w:t>It is very important that we NOT diagnose children. If a volunteer suspects that a child has a disability, they should speak with the Discovery Land Director, not the family. Directors must use wisdom in talking with parents about a suspected disability.</w:t>
      </w:r>
    </w:p>
    <w:p w14:paraId="2668B6DC" w14:textId="77777777" w:rsidR="00D8255B" w:rsidRDefault="00D8255B">
      <w:pPr>
        <w:rPr>
          <w:rFonts w:ascii="Arial Narrow" w:eastAsia="Arial Narrow" w:hAnsi="Arial Narrow" w:cs="Arial Narrow"/>
        </w:rPr>
      </w:pPr>
    </w:p>
    <w:p w14:paraId="1A3BE413" w14:textId="77777777" w:rsidR="00D8255B" w:rsidRDefault="00000000">
      <w:pPr>
        <w:ind w:left="720"/>
        <w:rPr>
          <w:rFonts w:ascii="Arial Narrow" w:eastAsia="Arial Narrow" w:hAnsi="Arial Narrow" w:cs="Arial Narrow"/>
        </w:rPr>
      </w:pPr>
      <w:r>
        <w:rPr>
          <w:rFonts w:ascii="Arial Narrow" w:eastAsia="Arial Narrow" w:hAnsi="Arial Narrow" w:cs="Arial Narrow"/>
        </w:rPr>
        <w:t xml:space="preserve">Directors, if you suspect that a child in your ministry has special needs, it may not be wise to come right out and ask the parents. Instead, you can begin the conversation with, "I notice that Johnny struggles with listening, staying in his seat, getting upset during worship, etc. Do you see the same thing at home or school? Do you have suggestions, tools, or strategies that we can use to help him be successful when he is in DL?" Oftentimes this type of conversation will open the door for parents to talk about additional support their child receives, including </w:t>
      </w:r>
      <w:proofErr w:type="gramStart"/>
      <w:r>
        <w:rPr>
          <w:rFonts w:ascii="Arial Narrow" w:eastAsia="Arial Narrow" w:hAnsi="Arial Narrow" w:cs="Arial Narrow"/>
        </w:rPr>
        <w:t>whether or not</w:t>
      </w:r>
      <w:proofErr w:type="gramEnd"/>
      <w:r>
        <w:rPr>
          <w:rFonts w:ascii="Arial Narrow" w:eastAsia="Arial Narrow" w:hAnsi="Arial Narrow" w:cs="Arial Narrow"/>
        </w:rPr>
        <w:t xml:space="preserve"> it is related to a disability.</w:t>
      </w:r>
    </w:p>
    <w:p w14:paraId="06A971B1" w14:textId="77777777" w:rsidR="00D8255B" w:rsidRPr="00B2320E" w:rsidRDefault="00D8255B">
      <w:pPr>
        <w:rPr>
          <w:rFonts w:ascii="Arial Narrow" w:eastAsia="Arial Narrow" w:hAnsi="Arial Narrow" w:cs="Arial Narrow"/>
          <w:sz w:val="20"/>
          <w:szCs w:val="20"/>
        </w:rPr>
      </w:pPr>
    </w:p>
    <w:p w14:paraId="2D7B3D0A" w14:textId="77777777" w:rsidR="00D8255B" w:rsidRDefault="00000000">
      <w:pPr>
        <w:rPr>
          <w:rFonts w:ascii="Arial Narrow" w:eastAsia="Arial Narrow" w:hAnsi="Arial Narrow" w:cs="Arial Narrow"/>
        </w:rPr>
      </w:pPr>
      <w:r>
        <w:rPr>
          <w:rFonts w:ascii="Arial Narrow" w:eastAsia="Arial Narrow" w:hAnsi="Arial Narrow" w:cs="Arial Narrow"/>
        </w:rPr>
        <w:t>Next, take inventory of your current resources: Is there anyone in your congregation who is uniquely qualified or passionate about ministering to people with disabilities?</w:t>
      </w:r>
    </w:p>
    <w:p w14:paraId="6BE162C6" w14:textId="77777777" w:rsidR="00D8255B" w:rsidRDefault="00000000">
      <w:pPr>
        <w:numPr>
          <w:ilvl w:val="1"/>
          <w:numId w:val="10"/>
        </w:numPr>
        <w:rPr>
          <w:rFonts w:ascii="Arial Narrow" w:eastAsia="Arial Narrow" w:hAnsi="Arial Narrow" w:cs="Arial Narrow"/>
        </w:rPr>
      </w:pPr>
      <w:r>
        <w:rPr>
          <w:rFonts w:ascii="Arial Narrow" w:eastAsia="Arial Narrow" w:hAnsi="Arial Narrow" w:cs="Arial Narrow"/>
        </w:rPr>
        <w:t>Are there any special education teachers or parents of children with special needs who may be willing to get involved?</w:t>
      </w:r>
    </w:p>
    <w:p w14:paraId="40974456" w14:textId="77777777" w:rsidR="00D8255B" w:rsidRDefault="00000000">
      <w:pPr>
        <w:numPr>
          <w:ilvl w:val="1"/>
          <w:numId w:val="10"/>
        </w:numPr>
        <w:rPr>
          <w:rFonts w:ascii="Arial Narrow" w:eastAsia="Arial Narrow" w:hAnsi="Arial Narrow" w:cs="Arial Narrow"/>
        </w:rPr>
      </w:pPr>
      <w:r>
        <w:rPr>
          <w:rFonts w:ascii="Arial Narrow" w:eastAsia="Arial Narrow" w:hAnsi="Arial Narrow" w:cs="Arial Narrow"/>
        </w:rPr>
        <w:t>Is there someone in your congregation who knows sign language?</w:t>
      </w:r>
    </w:p>
    <w:p w14:paraId="06255B35" w14:textId="77777777" w:rsidR="00D8255B" w:rsidRDefault="00000000">
      <w:pPr>
        <w:numPr>
          <w:ilvl w:val="1"/>
          <w:numId w:val="10"/>
        </w:numPr>
        <w:rPr>
          <w:rFonts w:ascii="Arial Narrow" w:eastAsia="Arial Narrow" w:hAnsi="Arial Narrow" w:cs="Arial Narrow"/>
        </w:rPr>
      </w:pPr>
      <w:r>
        <w:rPr>
          <w:rFonts w:ascii="Arial Narrow" w:eastAsia="Arial Narrow" w:hAnsi="Arial Narrow" w:cs="Arial Narrow"/>
        </w:rPr>
        <w:t>Is there someone who is skilled in carpentry or construction who might be able to help you add physical accommodations (such as ramps or railings) to your ministry space?</w:t>
      </w:r>
    </w:p>
    <w:p w14:paraId="6228AA10" w14:textId="77777777" w:rsidR="00D8255B" w:rsidRDefault="00000000">
      <w:pPr>
        <w:numPr>
          <w:ilvl w:val="1"/>
          <w:numId w:val="10"/>
        </w:numPr>
        <w:rPr>
          <w:rFonts w:ascii="Arial Narrow" w:eastAsia="Arial Narrow" w:hAnsi="Arial Narrow" w:cs="Arial Narrow"/>
        </w:rPr>
      </w:pPr>
      <w:r>
        <w:rPr>
          <w:rFonts w:ascii="Arial Narrow" w:eastAsia="Arial Narrow" w:hAnsi="Arial Narrow" w:cs="Arial Narrow"/>
        </w:rPr>
        <w:t>Are there any teens or young adults who may be called to serve with this group of people?</w:t>
      </w:r>
    </w:p>
    <w:p w14:paraId="4D110F4A" w14:textId="77777777" w:rsidR="00D8255B" w:rsidRDefault="00000000">
      <w:pPr>
        <w:numPr>
          <w:ilvl w:val="1"/>
          <w:numId w:val="10"/>
        </w:numPr>
        <w:rPr>
          <w:rFonts w:ascii="Arial Narrow" w:eastAsia="Arial Narrow" w:hAnsi="Arial Narrow" w:cs="Arial Narrow"/>
        </w:rPr>
      </w:pPr>
      <w:r>
        <w:rPr>
          <w:rFonts w:ascii="Arial Narrow" w:eastAsia="Arial Narrow" w:hAnsi="Arial Narrow" w:cs="Arial Narrow"/>
        </w:rPr>
        <w:t>Is there someone with a medical background, such as a doctor, nurse, or therapist, who has experience working with kids?</w:t>
      </w:r>
    </w:p>
    <w:p w14:paraId="22845DCE" w14:textId="146E3F48" w:rsidR="00D8255B" w:rsidRDefault="00000000">
      <w:pPr>
        <w:numPr>
          <w:ilvl w:val="1"/>
          <w:numId w:val="10"/>
        </w:numPr>
        <w:rPr>
          <w:rFonts w:ascii="Arial Narrow" w:eastAsia="Arial Narrow" w:hAnsi="Arial Narrow" w:cs="Arial Narrow"/>
        </w:rPr>
      </w:pPr>
      <w:r>
        <w:rPr>
          <w:rFonts w:ascii="Arial Narrow" w:eastAsia="Arial Narrow" w:hAnsi="Arial Narrow" w:cs="Arial Narrow"/>
        </w:rPr>
        <w:t xml:space="preserve">Are there any nurses, </w:t>
      </w:r>
      <w:r w:rsidR="009672D8">
        <w:rPr>
          <w:rFonts w:ascii="Arial Narrow" w:eastAsia="Arial Narrow" w:hAnsi="Arial Narrow" w:cs="Arial Narrow"/>
        </w:rPr>
        <w:t>CNAs</w:t>
      </w:r>
      <w:r>
        <w:rPr>
          <w:rFonts w:ascii="Arial Narrow" w:eastAsia="Arial Narrow" w:hAnsi="Arial Narrow" w:cs="Arial Narrow"/>
        </w:rPr>
        <w:t>, or other caregivers who care for children with special needs?</w:t>
      </w:r>
    </w:p>
    <w:p w14:paraId="4B0F6C18" w14:textId="77777777" w:rsidR="00D8255B" w:rsidRDefault="00D8255B">
      <w:pPr>
        <w:rPr>
          <w:rFonts w:ascii="Arial Narrow" w:eastAsia="Arial Narrow" w:hAnsi="Arial Narrow" w:cs="Arial Narrow"/>
        </w:rPr>
      </w:pPr>
    </w:p>
    <w:p w14:paraId="29B2C0C4" w14:textId="77777777" w:rsidR="00D8255B" w:rsidRDefault="00000000">
      <w:pPr>
        <w:ind w:left="720"/>
        <w:rPr>
          <w:rFonts w:ascii="Arial Narrow" w:eastAsia="Arial Narrow" w:hAnsi="Arial Narrow" w:cs="Arial Narrow"/>
          <w:i/>
        </w:rPr>
      </w:pPr>
      <w:r>
        <w:rPr>
          <w:rFonts w:ascii="Arial Narrow" w:eastAsia="Arial Narrow" w:hAnsi="Arial Narrow" w:cs="Arial Narrow"/>
          <w:b/>
        </w:rPr>
        <w:t>Optional Activity:</w:t>
      </w:r>
      <w:r>
        <w:rPr>
          <w:rFonts w:ascii="Arial Narrow" w:eastAsia="Arial Narrow" w:hAnsi="Arial Narrow" w:cs="Arial Narrow"/>
        </w:rPr>
        <w:t xml:space="preserve"> </w:t>
      </w:r>
      <w:r>
        <w:rPr>
          <w:rFonts w:ascii="Arial Narrow" w:eastAsia="Arial Narrow" w:hAnsi="Arial Narrow" w:cs="Arial Narrow"/>
          <w:i/>
        </w:rPr>
        <w:t>Hand out Planning Worksheet to each participant. Using the worksheet’s prompts, have participants come up with a list of their current needs and resources. Note: If this option is used, participants should save their completed worksheet for the corresponding optional activity in Part 2 of this training.</w:t>
      </w:r>
    </w:p>
    <w:p w14:paraId="4999F632" w14:textId="77777777" w:rsidR="00D8255B" w:rsidRDefault="00D8255B">
      <w:pPr>
        <w:rPr>
          <w:rFonts w:ascii="Arial Narrow" w:eastAsia="Arial Narrow" w:hAnsi="Arial Narrow" w:cs="Arial Narrow"/>
        </w:rPr>
      </w:pPr>
    </w:p>
    <w:p w14:paraId="3286B195" w14:textId="77777777" w:rsidR="00D8255B" w:rsidRDefault="00000000">
      <w:pPr>
        <w:rPr>
          <w:rFonts w:ascii="Arial Narrow" w:eastAsia="Arial Narrow" w:hAnsi="Arial Narrow" w:cs="Arial Narrow"/>
        </w:rPr>
      </w:pPr>
      <w:r>
        <w:rPr>
          <w:rFonts w:ascii="Arial Narrow" w:eastAsia="Arial Narrow" w:hAnsi="Arial Narrow" w:cs="Arial Narrow"/>
        </w:rPr>
        <w:t>Once you have spent time in concentrated prayer, established a prayer team, and taken inventory, you are ready to begin making changes to your ministry to make it more accessible. In our next session, we will dig into some specific types of adaptations and accommodations, but before we close, I would like to share a few reminders with you.</w:t>
      </w:r>
    </w:p>
    <w:p w14:paraId="74577DAA" w14:textId="77777777" w:rsidR="00D8255B" w:rsidRDefault="00D8255B">
      <w:pPr>
        <w:rPr>
          <w:rFonts w:ascii="Arial Narrow" w:eastAsia="Arial Narrow" w:hAnsi="Arial Narrow" w:cs="Arial Narrow"/>
        </w:rPr>
      </w:pPr>
    </w:p>
    <w:p w14:paraId="5B7CC91C" w14:textId="77777777" w:rsidR="00D8255B" w:rsidRDefault="00000000">
      <w:pPr>
        <w:rPr>
          <w:rFonts w:ascii="Arial Narrow" w:eastAsia="Arial Narrow" w:hAnsi="Arial Narrow" w:cs="Arial Narrow"/>
          <w:sz w:val="28"/>
          <w:szCs w:val="28"/>
        </w:rPr>
      </w:pPr>
      <w:r>
        <w:rPr>
          <w:rFonts w:ascii="Arial Narrow" w:eastAsia="Arial Narrow" w:hAnsi="Arial Narrow" w:cs="Arial Narrow"/>
          <w:b/>
          <w:sz w:val="28"/>
          <w:szCs w:val="28"/>
          <w:u w:val="single"/>
        </w:rPr>
        <w:t>Slide 9: As you prepare, remember…</w:t>
      </w:r>
    </w:p>
    <w:p w14:paraId="5D3C15CE" w14:textId="77777777" w:rsidR="00D8255B" w:rsidRDefault="00000000">
      <w:pPr>
        <w:rPr>
          <w:rFonts w:ascii="Arial Narrow" w:eastAsia="Arial Narrow" w:hAnsi="Arial Narrow" w:cs="Arial Narrow"/>
        </w:rPr>
      </w:pPr>
      <w:r>
        <w:rPr>
          <w:rFonts w:ascii="Arial Narrow" w:eastAsia="Arial Narrow" w:hAnsi="Arial Narrow" w:cs="Arial Narrow"/>
        </w:rPr>
        <w:t xml:space="preserve">As you work toward building a church community that welcomes and cares for people with disabilities, it can be easy to lose your focus on the reason behind it all. Outside the church, the motivation for including people with disabilities doesn’t have anything to do with Jesus Christ. </w:t>
      </w:r>
    </w:p>
    <w:p w14:paraId="651D697C" w14:textId="77777777" w:rsidR="00D8255B" w:rsidRDefault="00D8255B">
      <w:pPr>
        <w:rPr>
          <w:rFonts w:ascii="Arial Narrow" w:eastAsia="Arial Narrow" w:hAnsi="Arial Narrow" w:cs="Arial Narrow"/>
          <w:b/>
        </w:rPr>
      </w:pPr>
    </w:p>
    <w:p w14:paraId="3464983C" w14:textId="77777777" w:rsidR="00D8255B" w:rsidRDefault="00000000">
      <w:pPr>
        <w:rPr>
          <w:rFonts w:ascii="Arial Narrow" w:eastAsia="Arial Narrow" w:hAnsi="Arial Narrow" w:cs="Arial Narrow"/>
        </w:rPr>
      </w:pPr>
      <w:r>
        <w:rPr>
          <w:rFonts w:ascii="Arial Narrow" w:eastAsia="Arial Narrow" w:hAnsi="Arial Narrow" w:cs="Arial Narrow"/>
          <w:b/>
        </w:rPr>
        <w:t>Simply “including people” isn’t our reason for welcoming children with special needs.</w:t>
      </w:r>
      <w:r>
        <w:rPr>
          <w:rFonts w:ascii="Arial Narrow" w:eastAsia="Arial Narrow" w:hAnsi="Arial Narrow" w:cs="Arial Narrow"/>
        </w:rPr>
        <w:t xml:space="preserve"> Ray </w:t>
      </w:r>
      <w:proofErr w:type="spellStart"/>
      <w:r>
        <w:rPr>
          <w:rFonts w:ascii="Arial Narrow" w:eastAsia="Arial Narrow" w:hAnsi="Arial Narrow" w:cs="Arial Narrow"/>
        </w:rPr>
        <w:t>Chumbler</w:t>
      </w:r>
      <w:proofErr w:type="spellEnd"/>
      <w:r>
        <w:rPr>
          <w:rFonts w:ascii="Arial Narrow" w:eastAsia="Arial Narrow" w:hAnsi="Arial Narrow" w:cs="Arial Narrow"/>
        </w:rPr>
        <w:t xml:space="preserve"> and Derek Stine write, “It is through the (Gospel) alone that we experience true life, given to us by the Son of God (John 3:16-17, 10:10). It is the only proper backdrop for effectively integrating people with disabilities in local churches. The message of salvation – that Jesus came to live and die for sinners and that (He) rose again from the grave – is good news. With this in mind, we should not seek to integrate people with disabilities merely because we want to include them.”</w:t>
      </w:r>
      <w:r>
        <w:rPr>
          <w:rFonts w:ascii="Arial Narrow" w:eastAsia="Arial Narrow" w:hAnsi="Arial Narrow" w:cs="Arial Narrow"/>
          <w:vertAlign w:val="superscript"/>
        </w:rPr>
        <w:footnoteReference w:id="7"/>
      </w:r>
      <w:r>
        <w:rPr>
          <w:rFonts w:ascii="Arial Narrow" w:eastAsia="Arial Narrow" w:hAnsi="Arial Narrow" w:cs="Arial Narrow"/>
        </w:rPr>
        <w:t xml:space="preserve"> </w:t>
      </w:r>
    </w:p>
    <w:p w14:paraId="1230F5A4" w14:textId="77777777" w:rsidR="00D8255B" w:rsidRDefault="00D8255B">
      <w:pPr>
        <w:rPr>
          <w:rFonts w:ascii="Arial Narrow" w:eastAsia="Arial Narrow" w:hAnsi="Arial Narrow" w:cs="Arial Narrow"/>
          <w:highlight w:val="yellow"/>
        </w:rPr>
      </w:pPr>
    </w:p>
    <w:p w14:paraId="7B4C3EC2" w14:textId="77777777" w:rsidR="00D8255B" w:rsidRDefault="00000000">
      <w:pPr>
        <w:rPr>
          <w:rFonts w:ascii="Arial Narrow" w:eastAsia="Arial Narrow" w:hAnsi="Arial Narrow" w:cs="Arial Narrow"/>
        </w:rPr>
      </w:pPr>
      <w:r>
        <w:rPr>
          <w:rFonts w:ascii="Arial Narrow" w:eastAsia="Arial Narrow" w:hAnsi="Arial Narrow" w:cs="Arial Narrow"/>
          <w:b/>
        </w:rPr>
        <w:t>We don’t welcome children with disabilities because we want to “set an example” either.</w:t>
      </w:r>
      <w:r>
        <w:rPr>
          <w:rFonts w:ascii="Arial Narrow" w:eastAsia="Arial Narrow" w:hAnsi="Arial Narrow" w:cs="Arial Narrow"/>
        </w:rPr>
        <w:t xml:space="preserve"> They continue, “Nor should we seek integration just so we can show our local community how to best serve people with disabilities. We integrate precisely because we know God redeems people from every tribe (Revelation 5:9-10) and will dwell with them at the end of the age (Revelation 21:1-4). Our churches should echo this coming reality, and one effective means to that end is including people with disabilities into (Gospel)-shaped church life.”</w:t>
      </w:r>
      <w:r>
        <w:rPr>
          <w:rFonts w:ascii="Arial Narrow" w:eastAsia="Arial Narrow" w:hAnsi="Arial Narrow" w:cs="Arial Narrow"/>
          <w:vertAlign w:val="superscript"/>
        </w:rPr>
        <w:footnoteReference w:id="8"/>
      </w:r>
    </w:p>
    <w:p w14:paraId="3710A2CC" w14:textId="77777777" w:rsidR="00D8255B" w:rsidRDefault="00D8255B">
      <w:pPr>
        <w:rPr>
          <w:rFonts w:ascii="Arial Narrow" w:eastAsia="Arial Narrow" w:hAnsi="Arial Narrow" w:cs="Arial Narrow"/>
        </w:rPr>
      </w:pPr>
    </w:p>
    <w:p w14:paraId="14422B94" w14:textId="77777777" w:rsidR="00D8255B" w:rsidRDefault="00000000">
      <w:pPr>
        <w:rPr>
          <w:rFonts w:ascii="Arial Narrow" w:eastAsia="Arial Narrow" w:hAnsi="Arial Narrow" w:cs="Arial Narrow"/>
        </w:rPr>
      </w:pPr>
      <w:r>
        <w:rPr>
          <w:rFonts w:ascii="Arial Narrow" w:eastAsia="Arial Narrow" w:hAnsi="Arial Narrow" w:cs="Arial Narrow"/>
        </w:rPr>
        <w:t xml:space="preserve">So how do we build a Gospel-shaped church community, welcoming and caring for all people? Ray </w:t>
      </w:r>
      <w:proofErr w:type="spellStart"/>
      <w:r>
        <w:rPr>
          <w:rFonts w:ascii="Arial Narrow" w:eastAsia="Arial Narrow" w:hAnsi="Arial Narrow" w:cs="Arial Narrow"/>
        </w:rPr>
        <w:t>Chumbler</w:t>
      </w:r>
      <w:proofErr w:type="spellEnd"/>
      <w:r>
        <w:rPr>
          <w:rFonts w:ascii="Arial Narrow" w:eastAsia="Arial Narrow" w:hAnsi="Arial Narrow" w:cs="Arial Narrow"/>
        </w:rPr>
        <w:t xml:space="preserve"> and Derek Stine answer, “Building this type of community begins when we start having genuine conversations with one another. Do not approach people with disabilities as merely a goal to fulfill; see them as fellow image bearers with dreams, fears, and passions like yourself. All it takes to begin is just one conversation.”</w:t>
      </w:r>
      <w:r>
        <w:rPr>
          <w:rFonts w:ascii="Arial Narrow" w:eastAsia="Arial Narrow" w:hAnsi="Arial Narrow" w:cs="Arial Narrow"/>
          <w:vertAlign w:val="superscript"/>
        </w:rPr>
        <w:footnoteReference w:id="9"/>
      </w:r>
    </w:p>
    <w:p w14:paraId="498E7A79" w14:textId="77777777" w:rsidR="00D8255B" w:rsidRDefault="00D8255B">
      <w:pPr>
        <w:rPr>
          <w:rFonts w:ascii="Arial Narrow" w:eastAsia="Arial Narrow" w:hAnsi="Arial Narrow" w:cs="Arial Narrow"/>
        </w:rPr>
      </w:pPr>
    </w:p>
    <w:p w14:paraId="79FD4626" w14:textId="77777777" w:rsidR="00D8255B" w:rsidRDefault="00000000">
      <w:pPr>
        <w:rPr>
          <w:rFonts w:ascii="Arial Narrow" w:eastAsia="Arial Narrow" w:hAnsi="Arial Narrow" w:cs="Arial Narrow"/>
          <w:b/>
        </w:rPr>
      </w:pPr>
      <w:r>
        <w:rPr>
          <w:rFonts w:ascii="Arial Narrow" w:eastAsia="Arial Narrow" w:hAnsi="Arial Narrow" w:cs="Arial Narrow"/>
          <w:b/>
        </w:rPr>
        <w:t xml:space="preserve">When we are motivated by the Gospel and are committed to honoring all people as image-bearers of our incredible God, we are ready to shape our children’s ministry into a place where all children are welcome and </w:t>
      </w:r>
      <w:proofErr w:type="gramStart"/>
      <w:r>
        <w:rPr>
          <w:rFonts w:ascii="Arial Narrow" w:eastAsia="Arial Narrow" w:hAnsi="Arial Narrow" w:cs="Arial Narrow"/>
          <w:b/>
        </w:rPr>
        <w:t>are able to</w:t>
      </w:r>
      <w:proofErr w:type="gramEnd"/>
      <w:r>
        <w:rPr>
          <w:rFonts w:ascii="Arial Narrow" w:eastAsia="Arial Narrow" w:hAnsi="Arial Narrow" w:cs="Arial Narrow"/>
          <w:b/>
        </w:rPr>
        <w:t xml:space="preserve"> experience Christ’s love.</w:t>
      </w:r>
    </w:p>
    <w:p w14:paraId="047929FA" w14:textId="77777777" w:rsidR="00D8255B" w:rsidRDefault="00D8255B">
      <w:pPr>
        <w:rPr>
          <w:rFonts w:ascii="Arial Narrow" w:eastAsia="Arial Narrow" w:hAnsi="Arial Narrow" w:cs="Arial Narrow"/>
        </w:rPr>
      </w:pPr>
    </w:p>
    <w:p w14:paraId="374C0D33" w14:textId="77777777" w:rsidR="00D8255B" w:rsidRDefault="00000000">
      <w:pPr>
        <w:rPr>
          <w:rFonts w:ascii="Arial Narrow" w:eastAsia="Arial Narrow" w:hAnsi="Arial Narrow" w:cs="Arial Narrow"/>
        </w:rPr>
      </w:pPr>
      <w:r>
        <w:rPr>
          <w:rFonts w:ascii="Arial Narrow" w:eastAsia="Arial Narrow" w:hAnsi="Arial Narrow" w:cs="Arial Narrow"/>
        </w:rPr>
        <w:t>As we end Part 1 of this training, let’s pray for God to equip us with wisdom and love as we undertake this important work.</w:t>
      </w:r>
    </w:p>
    <w:p w14:paraId="7BA32BE6" w14:textId="77777777" w:rsidR="00D8255B" w:rsidRDefault="00D8255B">
      <w:pPr>
        <w:rPr>
          <w:rFonts w:ascii="Arial Narrow" w:eastAsia="Arial Narrow" w:hAnsi="Arial Narrow" w:cs="Arial Narrow"/>
        </w:rPr>
      </w:pPr>
    </w:p>
    <w:p w14:paraId="3DD8169C" w14:textId="77777777" w:rsidR="00D8255B" w:rsidRDefault="00000000">
      <w:pPr>
        <w:rPr>
          <w:rFonts w:ascii="Arial Narrow" w:eastAsia="Arial Narrow" w:hAnsi="Arial Narrow" w:cs="Arial Narrow"/>
          <w:i/>
        </w:rPr>
      </w:pPr>
      <w:r>
        <w:rPr>
          <w:rFonts w:ascii="Arial Narrow" w:eastAsia="Arial Narrow" w:hAnsi="Arial Narrow" w:cs="Arial Narrow"/>
          <w:i/>
        </w:rPr>
        <w:t>Close in prayer.</w:t>
      </w:r>
    </w:p>
    <w:p w14:paraId="48DE7087" w14:textId="4071C47E" w:rsidR="00D8255B" w:rsidRPr="00097019" w:rsidRDefault="00D8255B">
      <w:pPr>
        <w:rPr>
          <w:rFonts w:ascii="Arial Narrow" w:eastAsia="Arial Narrow" w:hAnsi="Arial Narrow" w:cs="Arial Narrow"/>
        </w:rPr>
      </w:pPr>
    </w:p>
    <w:sectPr w:rsidR="00D8255B" w:rsidRPr="0009701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F71D9" w14:textId="77777777" w:rsidR="00F4348B" w:rsidRDefault="00F4348B">
      <w:r>
        <w:separator/>
      </w:r>
    </w:p>
  </w:endnote>
  <w:endnote w:type="continuationSeparator" w:id="0">
    <w:p w14:paraId="0F7E4342" w14:textId="77777777" w:rsidR="00F4348B" w:rsidRDefault="00F43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BD8AD4" w14:textId="77777777" w:rsidR="00F4348B" w:rsidRDefault="00F4348B">
      <w:r>
        <w:separator/>
      </w:r>
    </w:p>
  </w:footnote>
  <w:footnote w:type="continuationSeparator" w:id="0">
    <w:p w14:paraId="76BD1BEA" w14:textId="77777777" w:rsidR="00F4348B" w:rsidRDefault="00F4348B">
      <w:r>
        <w:continuationSeparator/>
      </w:r>
    </w:p>
  </w:footnote>
  <w:footnote w:id="1">
    <w:p w14:paraId="1015B392" w14:textId="77777777" w:rsidR="00D8255B" w:rsidRDefault="00000000">
      <w:pPr>
        <w:rPr>
          <w:sz w:val="20"/>
          <w:szCs w:val="20"/>
        </w:rPr>
      </w:pPr>
      <w:r>
        <w:rPr>
          <w:vertAlign w:val="superscript"/>
        </w:rPr>
        <w:footnoteRef/>
      </w:r>
      <w:r>
        <w:rPr>
          <w:sz w:val="20"/>
          <w:szCs w:val="20"/>
        </w:rPr>
        <w:t xml:space="preserve"> Lamar Hardwick, “Diversity and Disability in the Church,” </w:t>
      </w:r>
      <w:proofErr w:type="spellStart"/>
      <w:r>
        <w:rPr>
          <w:sz w:val="20"/>
          <w:szCs w:val="20"/>
        </w:rPr>
        <w:t>BioLogos</w:t>
      </w:r>
      <w:proofErr w:type="spellEnd"/>
      <w:r>
        <w:rPr>
          <w:sz w:val="20"/>
          <w:szCs w:val="20"/>
        </w:rPr>
        <w:t xml:space="preserve">, 14 October 2021, </w:t>
      </w:r>
      <w:hyperlink r:id="rId1">
        <w:r>
          <w:rPr>
            <w:color w:val="1155CC"/>
            <w:sz w:val="20"/>
            <w:szCs w:val="20"/>
            <w:u w:val="single"/>
          </w:rPr>
          <w:t>https://biologos.org/articles/diversity-and-disability-in-the-church</w:t>
        </w:r>
      </w:hyperlink>
      <w:r>
        <w:rPr>
          <w:sz w:val="20"/>
          <w:szCs w:val="20"/>
        </w:rPr>
        <w:t xml:space="preserve">. </w:t>
      </w:r>
    </w:p>
  </w:footnote>
  <w:footnote w:id="2">
    <w:p w14:paraId="2B96948D" w14:textId="77777777" w:rsidR="00D8255B" w:rsidRDefault="00000000">
      <w:pPr>
        <w:rPr>
          <w:sz w:val="20"/>
          <w:szCs w:val="20"/>
        </w:rPr>
      </w:pPr>
      <w:r>
        <w:rPr>
          <w:vertAlign w:val="superscript"/>
        </w:rPr>
        <w:footnoteRef/>
      </w:r>
      <w:r>
        <w:rPr>
          <w:sz w:val="20"/>
          <w:szCs w:val="20"/>
        </w:rPr>
        <w:t xml:space="preserve"> Emily Colson, “Who Said That Autistic People Are Not People?,” Focus on the Family, 29 April 2022, </w:t>
      </w:r>
      <w:hyperlink r:id="rId2">
        <w:r>
          <w:rPr>
            <w:color w:val="1155CC"/>
            <w:sz w:val="20"/>
            <w:szCs w:val="20"/>
            <w:u w:val="single"/>
          </w:rPr>
          <w:t>https://www.focusonthefamily.com/pro-life/the-value-of-every-life/</w:t>
        </w:r>
      </w:hyperlink>
      <w:r>
        <w:rPr>
          <w:sz w:val="20"/>
          <w:szCs w:val="20"/>
        </w:rPr>
        <w:t xml:space="preserve">. </w:t>
      </w:r>
    </w:p>
  </w:footnote>
  <w:footnote w:id="3">
    <w:p w14:paraId="4ACDABA8" w14:textId="77777777" w:rsidR="00D8255B" w:rsidRDefault="00000000">
      <w:pPr>
        <w:rPr>
          <w:sz w:val="20"/>
          <w:szCs w:val="20"/>
        </w:rPr>
      </w:pPr>
      <w:r>
        <w:rPr>
          <w:vertAlign w:val="superscript"/>
        </w:rPr>
        <w:footnoteRef/>
      </w:r>
      <w:r>
        <w:rPr>
          <w:sz w:val="20"/>
          <w:szCs w:val="20"/>
        </w:rPr>
        <w:t xml:space="preserve"> Kathy McReynolds, “More Than Skin Deep: The Image of God in People with Disabilities,” </w:t>
      </w:r>
      <w:proofErr w:type="spellStart"/>
      <w:r>
        <w:rPr>
          <w:sz w:val="20"/>
          <w:szCs w:val="20"/>
        </w:rPr>
        <w:t>BioLogos</w:t>
      </w:r>
      <w:proofErr w:type="spellEnd"/>
      <w:r>
        <w:rPr>
          <w:sz w:val="20"/>
          <w:szCs w:val="20"/>
        </w:rPr>
        <w:t xml:space="preserve">, 29 June 2012, </w:t>
      </w:r>
      <w:hyperlink r:id="rId3">
        <w:r>
          <w:rPr>
            <w:color w:val="1155CC"/>
            <w:sz w:val="20"/>
            <w:szCs w:val="20"/>
            <w:u w:val="single"/>
          </w:rPr>
          <w:t>https://biologos.org/articles/more-than-skin-deep-the-image-of-god-in-people-with-disabilities</w:t>
        </w:r>
      </w:hyperlink>
      <w:r>
        <w:rPr>
          <w:sz w:val="20"/>
          <w:szCs w:val="20"/>
        </w:rPr>
        <w:t xml:space="preserve">. </w:t>
      </w:r>
    </w:p>
  </w:footnote>
  <w:footnote w:id="4">
    <w:p w14:paraId="4F3F1BFB" w14:textId="77777777" w:rsidR="00D8255B" w:rsidRDefault="00000000">
      <w:pPr>
        <w:rPr>
          <w:sz w:val="20"/>
          <w:szCs w:val="20"/>
        </w:rPr>
      </w:pPr>
      <w:r>
        <w:rPr>
          <w:vertAlign w:val="superscript"/>
        </w:rPr>
        <w:footnoteRef/>
      </w:r>
      <w:r>
        <w:rPr>
          <w:sz w:val="20"/>
          <w:szCs w:val="20"/>
        </w:rPr>
        <w:t xml:space="preserve"> Michael </w:t>
      </w:r>
      <w:proofErr w:type="spellStart"/>
      <w:r>
        <w:rPr>
          <w:sz w:val="20"/>
          <w:szCs w:val="20"/>
        </w:rPr>
        <w:t>Beates</w:t>
      </w:r>
      <w:proofErr w:type="spellEnd"/>
      <w:r>
        <w:rPr>
          <w:sz w:val="20"/>
          <w:szCs w:val="20"/>
        </w:rPr>
        <w:t xml:space="preserve">, quote from </w:t>
      </w:r>
      <w:r>
        <w:rPr>
          <w:i/>
          <w:sz w:val="20"/>
          <w:szCs w:val="20"/>
        </w:rPr>
        <w:t>Disability and the Gospel</w:t>
      </w:r>
      <w:r>
        <w:rPr>
          <w:sz w:val="20"/>
          <w:szCs w:val="20"/>
        </w:rPr>
        <w:t xml:space="preserve">, </w:t>
      </w:r>
      <w:proofErr w:type="spellStart"/>
      <w:r>
        <w:rPr>
          <w:sz w:val="20"/>
          <w:szCs w:val="20"/>
        </w:rPr>
        <w:t>retreived</w:t>
      </w:r>
      <w:proofErr w:type="spellEnd"/>
      <w:r>
        <w:rPr>
          <w:sz w:val="20"/>
          <w:szCs w:val="20"/>
        </w:rPr>
        <w:t xml:space="preserve"> from </w:t>
      </w:r>
      <w:hyperlink r:id="rId4">
        <w:r>
          <w:rPr>
            <w:color w:val="1155CC"/>
            <w:sz w:val="20"/>
            <w:szCs w:val="20"/>
            <w:u w:val="single"/>
          </w:rPr>
          <w:t>https://www.goodreads.com/book/show/13542220-disability-and-the-gospel</w:t>
        </w:r>
      </w:hyperlink>
      <w:r>
        <w:rPr>
          <w:sz w:val="20"/>
          <w:szCs w:val="20"/>
        </w:rPr>
        <w:t>. 29 August 2023.</w:t>
      </w:r>
    </w:p>
  </w:footnote>
  <w:footnote w:id="5">
    <w:p w14:paraId="43213EC1" w14:textId="77777777" w:rsidR="00D8255B" w:rsidRDefault="00000000">
      <w:pPr>
        <w:rPr>
          <w:sz w:val="20"/>
          <w:szCs w:val="20"/>
        </w:rPr>
      </w:pPr>
      <w:r>
        <w:rPr>
          <w:vertAlign w:val="superscript"/>
        </w:rPr>
        <w:footnoteRef/>
      </w:r>
      <w:r>
        <w:rPr>
          <w:sz w:val="20"/>
          <w:szCs w:val="20"/>
        </w:rPr>
        <w:t xml:space="preserve"> Joni </w:t>
      </w:r>
      <w:proofErr w:type="spellStart"/>
      <w:r>
        <w:rPr>
          <w:sz w:val="20"/>
          <w:szCs w:val="20"/>
        </w:rPr>
        <w:t>Eareckson</w:t>
      </w:r>
      <w:proofErr w:type="spellEnd"/>
      <w:r>
        <w:rPr>
          <w:sz w:val="20"/>
          <w:szCs w:val="20"/>
        </w:rPr>
        <w:t xml:space="preserve"> Tada, “How to Develop a Ministry for Kids with Disabilities,” childrensministry.com, 24 May 2023, </w:t>
      </w:r>
      <w:hyperlink r:id="rId5">
        <w:r>
          <w:rPr>
            <w:color w:val="1155CC"/>
            <w:sz w:val="20"/>
            <w:szCs w:val="20"/>
            <w:u w:val="single"/>
          </w:rPr>
          <w:t>https://childrensministry.com/develop-ministry-disabilities/</w:t>
        </w:r>
      </w:hyperlink>
      <w:r>
        <w:rPr>
          <w:sz w:val="20"/>
          <w:szCs w:val="20"/>
        </w:rPr>
        <w:t xml:space="preserve">. </w:t>
      </w:r>
    </w:p>
  </w:footnote>
  <w:footnote w:id="6">
    <w:p w14:paraId="6D715265" w14:textId="77777777" w:rsidR="00D8255B" w:rsidRDefault="00000000">
      <w:pPr>
        <w:rPr>
          <w:sz w:val="20"/>
          <w:szCs w:val="20"/>
        </w:rPr>
      </w:pPr>
      <w:r>
        <w:rPr>
          <w:vertAlign w:val="superscript"/>
        </w:rPr>
        <w:footnoteRef/>
      </w:r>
      <w:r>
        <w:rPr>
          <w:sz w:val="20"/>
          <w:szCs w:val="20"/>
        </w:rPr>
        <w:t xml:space="preserve"> Matthew J. </w:t>
      </w:r>
      <w:proofErr w:type="spellStart"/>
      <w:r>
        <w:rPr>
          <w:sz w:val="20"/>
          <w:szCs w:val="20"/>
        </w:rPr>
        <w:t>Maenner</w:t>
      </w:r>
      <w:proofErr w:type="spellEnd"/>
      <w:r>
        <w:rPr>
          <w:sz w:val="20"/>
          <w:szCs w:val="20"/>
        </w:rPr>
        <w:t xml:space="preserve"> et al., “Prevalence and Characteristics of Autism Spectrum Disorder Among Children Aged 8 Years,” CDC, 24 March 2023, </w:t>
      </w:r>
      <w:hyperlink r:id="rId6">
        <w:r>
          <w:rPr>
            <w:color w:val="1155CC"/>
            <w:sz w:val="20"/>
            <w:szCs w:val="20"/>
            <w:u w:val="single"/>
          </w:rPr>
          <w:t>https://www.cdc.gov/mmwr/volumes/72/ss/ss7202a1.htm</w:t>
        </w:r>
      </w:hyperlink>
      <w:r>
        <w:rPr>
          <w:sz w:val="20"/>
          <w:szCs w:val="20"/>
        </w:rPr>
        <w:t xml:space="preserve">. </w:t>
      </w:r>
    </w:p>
  </w:footnote>
  <w:footnote w:id="7">
    <w:p w14:paraId="2F72D631" w14:textId="77777777" w:rsidR="00D8255B" w:rsidRDefault="00000000">
      <w:pPr>
        <w:rPr>
          <w:sz w:val="20"/>
          <w:szCs w:val="20"/>
        </w:rPr>
      </w:pPr>
      <w:r>
        <w:rPr>
          <w:vertAlign w:val="superscript"/>
        </w:rPr>
        <w:footnoteRef/>
      </w:r>
      <w:r>
        <w:rPr>
          <w:sz w:val="20"/>
          <w:szCs w:val="20"/>
        </w:rPr>
        <w:t xml:space="preserve"> Ray </w:t>
      </w:r>
      <w:proofErr w:type="spellStart"/>
      <w:r>
        <w:rPr>
          <w:sz w:val="20"/>
          <w:szCs w:val="20"/>
        </w:rPr>
        <w:t>Chumbler</w:t>
      </w:r>
      <w:proofErr w:type="spellEnd"/>
      <w:r>
        <w:rPr>
          <w:sz w:val="20"/>
          <w:szCs w:val="20"/>
        </w:rPr>
        <w:t xml:space="preserve"> and Derek Stine, “Taking Steps To Better Integrate People With Disabilities In Church Life,” Joni &amp; Friends, 4 April 2023, </w:t>
      </w:r>
      <w:hyperlink r:id="rId7">
        <w:r>
          <w:rPr>
            <w:color w:val="1155CC"/>
            <w:sz w:val="20"/>
            <w:szCs w:val="20"/>
            <w:u w:val="single"/>
          </w:rPr>
          <w:t>https://joniandfriends.org/disability-in-mission/taking-steps-to-better-integrate-people-with-disabilities-in-church-life/</w:t>
        </w:r>
      </w:hyperlink>
      <w:r>
        <w:rPr>
          <w:sz w:val="20"/>
          <w:szCs w:val="20"/>
        </w:rPr>
        <w:t xml:space="preserve">. </w:t>
      </w:r>
    </w:p>
  </w:footnote>
  <w:footnote w:id="8">
    <w:p w14:paraId="638FE60C" w14:textId="77777777" w:rsidR="00D8255B" w:rsidRDefault="00000000">
      <w:pPr>
        <w:rPr>
          <w:sz w:val="20"/>
          <w:szCs w:val="20"/>
        </w:rPr>
      </w:pPr>
      <w:r>
        <w:rPr>
          <w:vertAlign w:val="superscript"/>
        </w:rPr>
        <w:footnoteRef/>
      </w:r>
      <w:r>
        <w:rPr>
          <w:sz w:val="20"/>
          <w:szCs w:val="20"/>
        </w:rPr>
        <w:t xml:space="preserve"> </w:t>
      </w:r>
      <w:proofErr w:type="spellStart"/>
      <w:r>
        <w:rPr>
          <w:sz w:val="20"/>
          <w:szCs w:val="20"/>
        </w:rPr>
        <w:t>Chumbler</w:t>
      </w:r>
      <w:proofErr w:type="spellEnd"/>
      <w:r>
        <w:rPr>
          <w:sz w:val="20"/>
          <w:szCs w:val="20"/>
        </w:rPr>
        <w:t xml:space="preserve"> and Stine, “Taking Steps to Better Integrate…”.</w:t>
      </w:r>
    </w:p>
  </w:footnote>
  <w:footnote w:id="9">
    <w:p w14:paraId="227948CE" w14:textId="77777777" w:rsidR="00D8255B" w:rsidRDefault="00000000">
      <w:pPr>
        <w:rPr>
          <w:sz w:val="20"/>
          <w:szCs w:val="20"/>
        </w:rPr>
      </w:pPr>
      <w:r>
        <w:rPr>
          <w:vertAlign w:val="superscript"/>
        </w:rPr>
        <w:footnoteRef/>
      </w:r>
      <w:r>
        <w:rPr>
          <w:sz w:val="20"/>
          <w:szCs w:val="20"/>
        </w:rPr>
        <w:t xml:space="preserve"> </w:t>
      </w:r>
      <w:proofErr w:type="spellStart"/>
      <w:r>
        <w:rPr>
          <w:sz w:val="20"/>
          <w:szCs w:val="20"/>
        </w:rPr>
        <w:t>Chumbler</w:t>
      </w:r>
      <w:proofErr w:type="spellEnd"/>
      <w:r>
        <w:rPr>
          <w:sz w:val="20"/>
          <w:szCs w:val="20"/>
        </w:rPr>
        <w:t xml:space="preserve"> and Stine, “Taking Steps to Better Integrate…”.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00127"/>
    <w:multiLevelType w:val="multilevel"/>
    <w:tmpl w:val="BA9697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93C4CEF"/>
    <w:multiLevelType w:val="multilevel"/>
    <w:tmpl w:val="6C960D7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1137CCB"/>
    <w:multiLevelType w:val="multilevel"/>
    <w:tmpl w:val="8044435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351700A8"/>
    <w:multiLevelType w:val="multilevel"/>
    <w:tmpl w:val="BC7090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51A6170"/>
    <w:multiLevelType w:val="multilevel"/>
    <w:tmpl w:val="A23A15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ECE2877"/>
    <w:multiLevelType w:val="multilevel"/>
    <w:tmpl w:val="37D8ABF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41EF1FCB"/>
    <w:multiLevelType w:val="multilevel"/>
    <w:tmpl w:val="C944CAF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4A8D3F70"/>
    <w:multiLevelType w:val="multilevel"/>
    <w:tmpl w:val="E2C088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AE50414"/>
    <w:multiLevelType w:val="multilevel"/>
    <w:tmpl w:val="4E8A8C8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4B7B649E"/>
    <w:multiLevelType w:val="multilevel"/>
    <w:tmpl w:val="A9BE81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F57758C"/>
    <w:multiLevelType w:val="multilevel"/>
    <w:tmpl w:val="94DC63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56D85753"/>
    <w:multiLevelType w:val="multilevel"/>
    <w:tmpl w:val="A72E3A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5CCF350B"/>
    <w:multiLevelType w:val="multilevel"/>
    <w:tmpl w:val="5308B7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61E26BD2"/>
    <w:multiLevelType w:val="multilevel"/>
    <w:tmpl w:val="3D8C96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62C028D5"/>
    <w:multiLevelType w:val="multilevel"/>
    <w:tmpl w:val="6290AA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7E7946D5"/>
    <w:multiLevelType w:val="multilevel"/>
    <w:tmpl w:val="59E63B5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599217473">
    <w:abstractNumId w:val="5"/>
  </w:num>
  <w:num w:numId="2" w16cid:durableId="437215300">
    <w:abstractNumId w:val="12"/>
  </w:num>
  <w:num w:numId="3" w16cid:durableId="1928952214">
    <w:abstractNumId w:val="7"/>
  </w:num>
  <w:num w:numId="4" w16cid:durableId="1676223721">
    <w:abstractNumId w:val="11"/>
  </w:num>
  <w:num w:numId="5" w16cid:durableId="1188369862">
    <w:abstractNumId w:val="8"/>
  </w:num>
  <w:num w:numId="6" w16cid:durableId="1163156814">
    <w:abstractNumId w:val="10"/>
  </w:num>
  <w:num w:numId="7" w16cid:durableId="1677419706">
    <w:abstractNumId w:val="3"/>
  </w:num>
  <w:num w:numId="8" w16cid:durableId="74396707">
    <w:abstractNumId w:val="4"/>
  </w:num>
  <w:num w:numId="9" w16cid:durableId="256062682">
    <w:abstractNumId w:val="1"/>
  </w:num>
  <w:num w:numId="10" w16cid:durableId="631909552">
    <w:abstractNumId w:val="13"/>
  </w:num>
  <w:num w:numId="11" w16cid:durableId="855074936">
    <w:abstractNumId w:val="0"/>
  </w:num>
  <w:num w:numId="12" w16cid:durableId="1167478433">
    <w:abstractNumId w:val="14"/>
  </w:num>
  <w:num w:numId="13" w16cid:durableId="1472940657">
    <w:abstractNumId w:val="6"/>
  </w:num>
  <w:num w:numId="14" w16cid:durableId="301232392">
    <w:abstractNumId w:val="9"/>
  </w:num>
  <w:num w:numId="15" w16cid:durableId="1889880208">
    <w:abstractNumId w:val="15"/>
  </w:num>
  <w:num w:numId="16" w16cid:durableId="8374276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55B"/>
    <w:rsid w:val="00097019"/>
    <w:rsid w:val="0010549E"/>
    <w:rsid w:val="008B700C"/>
    <w:rsid w:val="009672D8"/>
    <w:rsid w:val="00B2320E"/>
    <w:rsid w:val="00D8255B"/>
    <w:rsid w:val="00F434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856405C"/>
  <w15:docId w15:val="{E7D38635-A804-834C-8FB1-A575FF0D4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_rels/footnotes.xml.rels><?xml version="1.0" encoding="UTF-8" standalone="yes"?>
<Relationships xmlns="http://schemas.openxmlformats.org/package/2006/relationships"><Relationship Id="rId3" Type="http://schemas.openxmlformats.org/officeDocument/2006/relationships/hyperlink" Target="https://biologos.org/articles/more-than-skin-deep-the-image-of-god-in-people-with-disabilities" TargetMode="External"/><Relationship Id="rId7" Type="http://schemas.openxmlformats.org/officeDocument/2006/relationships/hyperlink" Target="https://joniandfriends.org/disability-in-mission/taking-steps-to-better-integrate-people-with-disabilities-in-church-life/" TargetMode="External"/><Relationship Id="rId2" Type="http://schemas.openxmlformats.org/officeDocument/2006/relationships/hyperlink" Target="https://www.focusonthefamily.com/pro-life/the-value-of-every-life/" TargetMode="External"/><Relationship Id="rId1" Type="http://schemas.openxmlformats.org/officeDocument/2006/relationships/hyperlink" Target="https://biologos.org/articles/diversity-and-disability-in-the-church" TargetMode="External"/><Relationship Id="rId6" Type="http://schemas.openxmlformats.org/officeDocument/2006/relationships/hyperlink" Target="https://www.cdc.gov/mmwr/volumes/72/ss/ss7202a1.htm" TargetMode="External"/><Relationship Id="rId5" Type="http://schemas.openxmlformats.org/officeDocument/2006/relationships/hyperlink" Target="https://childrensministry.com/develop-ministry-disabilities/" TargetMode="External"/><Relationship Id="rId4" Type="http://schemas.openxmlformats.org/officeDocument/2006/relationships/hyperlink" Target="https://www.goodreads.com/book/show/13542220-disability-and-the-gospe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AF148A6338E745A019066EF8516AB5" ma:contentTypeVersion="14" ma:contentTypeDescription="Create a new document." ma:contentTypeScope="" ma:versionID="5b9561e2831ec5ef15f468dce01e867c">
  <xsd:schema xmlns:xsd="http://www.w3.org/2001/XMLSchema" xmlns:xs="http://www.w3.org/2001/XMLSchema" xmlns:p="http://schemas.microsoft.com/office/2006/metadata/properties" xmlns:ns2="0262e1f1-3b32-49da-a517-b4fb05fce4aa" xmlns:ns3="adefabda-bd6b-4128-a26e-f93d6295a92b" targetNamespace="http://schemas.microsoft.com/office/2006/metadata/properties" ma:root="true" ma:fieldsID="1884603cd6c6993352baa7ccb9495906" ns2:_="" ns3:_="">
    <xsd:import namespace="0262e1f1-3b32-49da-a517-b4fb05fce4aa"/>
    <xsd:import namespace="adefabda-bd6b-4128-a26e-f93d6295a92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62e1f1-3b32-49da-a517-b4fb05fce4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efabda-bd6b-4128-a26e-f93d6295a92b"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109B9F-88F2-455B-A928-701968AB5B02}"/>
</file>

<file path=customXml/itemProps2.xml><?xml version="1.0" encoding="utf-8"?>
<ds:datastoreItem xmlns:ds="http://schemas.openxmlformats.org/officeDocument/2006/customXml" ds:itemID="{DEBA77BE-4B12-43B4-ACEC-BA21837896DE}"/>
</file>

<file path=docProps/app.xml><?xml version="1.0" encoding="utf-8"?>
<Properties xmlns="http://schemas.openxmlformats.org/officeDocument/2006/extended-properties" xmlns:vt="http://schemas.openxmlformats.org/officeDocument/2006/docPropsVTypes">
  <Template>Normal.dotm</Template>
  <TotalTime>5</TotalTime>
  <Pages>5</Pages>
  <Words>1795</Words>
  <Characters>10234</Characters>
  <Application>Microsoft Office Word</Application>
  <DocSecurity>0</DocSecurity>
  <Lines>85</Lines>
  <Paragraphs>24</Paragraphs>
  <ScaleCrop>false</ScaleCrop>
  <Company/>
  <LinksUpToDate>false</LinksUpToDate>
  <CharactersWithSpaces>12005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Kerrie Gonnering</cp:lastModifiedBy>
  <cp:revision>6</cp:revision>
  <dcterms:created xsi:type="dcterms:W3CDTF">2023-09-19T18:10:00Z</dcterms:created>
  <dcterms:modified xsi:type="dcterms:W3CDTF">2023-09-19T18:34:00Z</dcterms:modified>
</cp:coreProperties>
</file>